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3C697D" w14:textId="6E42BF13" w:rsidR="00FC5C82" w:rsidRPr="007E2A30" w:rsidRDefault="00CF68D1" w:rsidP="0060075E">
      <w:pPr>
        <w:pStyle w:val="Title"/>
        <w:rPr>
          <w:rFonts w:ascii="Georgia" w:hAnsi="Georgia" w:cs="Calibri"/>
          <w:color w:val="auto"/>
        </w:rPr>
      </w:pPr>
      <w:r>
        <w:rPr>
          <w:rFonts w:ascii="Georgia" w:hAnsi="Georgia" w:cs="Calibri"/>
          <w:b/>
          <w:noProof/>
          <w:color w:val="auto"/>
        </w:rPr>
        <w:drawing>
          <wp:anchor distT="0" distB="0" distL="114300" distR="114300" simplePos="0" relativeHeight="251657728" behindDoc="0" locked="0" layoutInCell="1" allowOverlap="1" wp14:anchorId="593C6A0A" wp14:editId="0D6C5279">
            <wp:simplePos x="0" y="0"/>
            <wp:positionH relativeFrom="column">
              <wp:posOffset>-273685</wp:posOffset>
            </wp:positionH>
            <wp:positionV relativeFrom="paragraph">
              <wp:posOffset>-191135</wp:posOffset>
            </wp:positionV>
            <wp:extent cx="2225675" cy="728345"/>
            <wp:effectExtent l="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675" cy="728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5C82" w:rsidRPr="007E2A30">
        <w:rPr>
          <w:rFonts w:ascii="Georgia" w:hAnsi="Georgia" w:cs="Calibri"/>
          <w:color w:val="auto"/>
        </w:rPr>
        <w:t>G</w:t>
      </w:r>
      <w:r w:rsidR="00BA3F4E" w:rsidRPr="007E2A30">
        <w:rPr>
          <w:rFonts w:ascii="Georgia" w:hAnsi="Georgia" w:cs="Calibri"/>
          <w:color w:val="auto"/>
        </w:rPr>
        <w:t>eorgia’s Pre-K Program</w:t>
      </w:r>
      <w:r w:rsidR="00800FE5" w:rsidRPr="007E2A30">
        <w:rPr>
          <w:rFonts w:ascii="Georgia" w:hAnsi="Georgia" w:cs="Calibri"/>
          <w:color w:val="auto"/>
        </w:rPr>
        <w:t xml:space="preserve"> </w:t>
      </w:r>
      <w:r w:rsidR="00BA3F4E" w:rsidRPr="007E2A30">
        <w:rPr>
          <w:rFonts w:ascii="Georgia" w:hAnsi="Georgia" w:cs="Calibri"/>
          <w:color w:val="auto"/>
        </w:rPr>
        <w:t xml:space="preserve"> </w:t>
      </w:r>
    </w:p>
    <w:p w14:paraId="593C697E" w14:textId="21A52A06" w:rsidR="006259C0" w:rsidRDefault="00800FE5" w:rsidP="0060075E">
      <w:pPr>
        <w:pStyle w:val="Title"/>
        <w:rPr>
          <w:rFonts w:ascii="Georgia" w:hAnsi="Georgia" w:cs="Calibri"/>
          <w:color w:val="auto"/>
        </w:rPr>
      </w:pPr>
      <w:r w:rsidRPr="007E2A30">
        <w:rPr>
          <w:rFonts w:ascii="Georgia" w:hAnsi="Georgia" w:cs="Calibri"/>
          <w:color w:val="auto"/>
        </w:rPr>
        <w:t xml:space="preserve">    </w:t>
      </w:r>
      <w:r w:rsidR="007E2A30">
        <w:rPr>
          <w:rFonts w:ascii="Georgia" w:hAnsi="Georgia" w:cs="Calibri"/>
          <w:color w:val="auto"/>
        </w:rPr>
        <w:t xml:space="preserve"> </w:t>
      </w:r>
      <w:r w:rsidR="001826E3">
        <w:rPr>
          <w:rFonts w:ascii="Georgia" w:hAnsi="Georgia" w:cs="Calibri"/>
          <w:color w:val="auto"/>
        </w:rPr>
        <w:t xml:space="preserve">            </w:t>
      </w:r>
      <w:r w:rsidR="00291D34" w:rsidRPr="007E2A30">
        <w:rPr>
          <w:rFonts w:ascii="Georgia" w:hAnsi="Georgia" w:cs="Calibri"/>
          <w:color w:val="auto"/>
        </w:rPr>
        <w:t>I</w:t>
      </w:r>
      <w:r w:rsidR="00FC5C82" w:rsidRPr="007E2A30">
        <w:rPr>
          <w:rFonts w:ascii="Georgia" w:hAnsi="Georgia" w:cs="Calibri"/>
          <w:color w:val="auto"/>
        </w:rPr>
        <w:t>nstructional Quality (IQ) Guide for</w:t>
      </w:r>
      <w:r w:rsidR="0060075E">
        <w:rPr>
          <w:rFonts w:ascii="Georgia" w:hAnsi="Georgia" w:cs="Calibri"/>
          <w:color w:val="auto"/>
        </w:rPr>
        <w:t xml:space="preserve"> P</w:t>
      </w:r>
      <w:r w:rsidR="00F412D6" w:rsidRPr="007E2A30">
        <w:rPr>
          <w:rFonts w:ascii="Georgia" w:hAnsi="Georgia" w:cs="Calibri"/>
          <w:color w:val="auto"/>
        </w:rPr>
        <w:t>lanning Instruction</w:t>
      </w:r>
    </w:p>
    <w:p w14:paraId="593C697F" w14:textId="77777777" w:rsidR="009904C0" w:rsidRPr="006259C0" w:rsidRDefault="006259C0" w:rsidP="006259C0">
      <w:pPr>
        <w:tabs>
          <w:tab w:val="right" w:pos="5310"/>
        </w:tabs>
        <w:spacing w:line="240" w:lineRule="auto"/>
        <w:ind w:right="-90"/>
        <w:rPr>
          <w:rFonts w:ascii="Arial" w:hAnsi="Arial" w:cs="Arial"/>
          <w:sz w:val="20"/>
          <w:szCs w:val="20"/>
        </w:rPr>
      </w:pPr>
      <w:r w:rsidRPr="004314B9">
        <w:rPr>
          <w:rFonts w:eastAsia="Times New Roman" w:cs="Calibri"/>
          <w:b/>
          <w:bCs/>
          <w:sz w:val="20"/>
          <w:szCs w:val="20"/>
        </w:rPr>
        <w:t xml:space="preserve">Today’s Date: </w:t>
      </w:r>
      <w:r>
        <w:rPr>
          <w:rFonts w:ascii="Arial" w:hAnsi="Arial" w:cs="Arial"/>
          <w:sz w:val="20"/>
          <w:szCs w:val="20"/>
        </w:rPr>
        <w:t xml:space="preserve"> </w:t>
      </w:r>
      <w:r w:rsidR="00CE0A27">
        <w:rPr>
          <w:rFonts w:ascii="Arial" w:hAnsi="Arial" w:cs="Arial"/>
          <w:sz w:val="20"/>
          <w:szCs w:val="20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rFonts w:ascii="Arial" w:hAnsi="Arial" w:cs="Arial"/>
          <w:sz w:val="20"/>
          <w:szCs w:val="20"/>
        </w:rPr>
        <w:instrText xml:space="preserve"> FORMTEXT </w:instrText>
      </w:r>
      <w:r w:rsidR="00CE0A27">
        <w:rPr>
          <w:rFonts w:ascii="Arial" w:hAnsi="Arial" w:cs="Arial"/>
          <w:sz w:val="20"/>
          <w:szCs w:val="20"/>
        </w:rPr>
      </w:r>
      <w:r w:rsidR="00CE0A27">
        <w:rPr>
          <w:rFonts w:ascii="Arial" w:hAnsi="Arial" w:cs="Arial"/>
          <w:sz w:val="20"/>
          <w:szCs w:val="20"/>
        </w:rPr>
        <w:fldChar w:fldCharType="separate"/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>
        <w:rPr>
          <w:rFonts w:ascii="Arial" w:hAnsi="Arial" w:cs="Arial"/>
          <w:noProof/>
          <w:sz w:val="20"/>
          <w:szCs w:val="20"/>
        </w:rPr>
        <w:t> </w:t>
      </w:r>
      <w:r w:rsidR="00CE0A27">
        <w:fldChar w:fldCharType="end"/>
      </w:r>
      <w:bookmarkEnd w:id="0"/>
      <w:r w:rsidR="009904C0" w:rsidRPr="007E2A30">
        <w:rPr>
          <w:rFonts w:ascii="Georgia" w:hAnsi="Georgia" w:cs="Calibri"/>
        </w:rPr>
        <w:t xml:space="preserve"> </w:t>
      </w:r>
    </w:p>
    <w:p w14:paraId="593C6980" w14:textId="77777777" w:rsidR="009904C0" w:rsidRPr="007E2A30" w:rsidRDefault="009904C0" w:rsidP="009904C0">
      <w:pPr>
        <w:sectPr w:rsidR="009904C0" w:rsidRPr="007E2A30" w:rsidSect="00221F9E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 w:code="1"/>
          <w:pgMar w:top="720" w:right="1080" w:bottom="720" w:left="1080" w:header="360" w:footer="360" w:gutter="0"/>
          <w:cols w:space="720"/>
          <w:docGrid w:linePitch="360"/>
        </w:sectPr>
      </w:pPr>
    </w:p>
    <w:p w14:paraId="593C6981" w14:textId="77777777" w:rsidR="00067C06" w:rsidRPr="00074328" w:rsidRDefault="0046517E" w:rsidP="00067C06">
      <w:pPr>
        <w:tabs>
          <w:tab w:val="right" w:pos="4680"/>
        </w:tabs>
        <w:spacing w:after="0" w:line="240" w:lineRule="auto"/>
        <w:rPr>
          <w:rFonts w:eastAsia="Times New Roman"/>
          <w:b/>
          <w:bCs/>
          <w:sz w:val="20"/>
          <w:szCs w:val="20"/>
        </w:rPr>
      </w:pPr>
      <w:r w:rsidRPr="00074328">
        <w:rPr>
          <w:rFonts w:eastAsia="Times New Roman"/>
          <w:b/>
          <w:bCs/>
          <w:sz w:val="20"/>
          <w:szCs w:val="20"/>
        </w:rPr>
        <w:t>Site Name</w:t>
      </w:r>
      <w:r w:rsidR="00067C06" w:rsidRPr="00074328">
        <w:rPr>
          <w:rFonts w:eastAsia="Times New Roman"/>
          <w:b/>
          <w:bCs/>
          <w:sz w:val="20"/>
          <w:szCs w:val="20"/>
        </w:rPr>
        <w:t xml:space="preserve">: </w:t>
      </w:r>
      <w:bookmarkStart w:id="1" w:name="Text1"/>
      <w:r w:rsidR="00CE0A27" w:rsidRPr="00074328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067C06" w:rsidRPr="00074328">
        <w:rPr>
          <w:sz w:val="20"/>
          <w:szCs w:val="20"/>
          <w:u w:val="single"/>
        </w:rPr>
        <w:instrText xml:space="preserve"> FORMTEXT </w:instrText>
      </w:r>
      <w:r w:rsidR="00CE0A27" w:rsidRPr="00074328">
        <w:rPr>
          <w:sz w:val="20"/>
          <w:szCs w:val="20"/>
          <w:u w:val="single"/>
        </w:rPr>
      </w:r>
      <w:r w:rsidR="00CE0A27" w:rsidRPr="00074328">
        <w:rPr>
          <w:sz w:val="20"/>
          <w:szCs w:val="20"/>
          <w:u w:val="single"/>
        </w:rPr>
        <w:fldChar w:fldCharType="separate"/>
      </w:r>
      <w:r w:rsidR="00067C06" w:rsidRPr="00074328">
        <w:rPr>
          <w:noProof/>
          <w:sz w:val="20"/>
          <w:szCs w:val="20"/>
          <w:u w:val="single"/>
        </w:rPr>
        <w:tab/>
      </w:r>
      <w:r w:rsidR="00CE0A27" w:rsidRPr="00074328">
        <w:rPr>
          <w:sz w:val="20"/>
          <w:szCs w:val="20"/>
          <w:u w:val="single"/>
        </w:rPr>
        <w:fldChar w:fldCharType="end"/>
      </w:r>
      <w:bookmarkEnd w:id="1"/>
    </w:p>
    <w:p w14:paraId="593C6982" w14:textId="77777777" w:rsidR="00067C06" w:rsidRDefault="0046517E" w:rsidP="00C674B3">
      <w:pPr>
        <w:tabs>
          <w:tab w:val="right" w:pos="5040"/>
        </w:tabs>
        <w:spacing w:after="0" w:line="240" w:lineRule="auto"/>
        <w:rPr>
          <w:sz w:val="20"/>
          <w:szCs w:val="20"/>
          <w:u w:val="single"/>
        </w:rPr>
      </w:pPr>
      <w:r w:rsidRPr="00074328">
        <w:rPr>
          <w:rFonts w:eastAsia="Times New Roman"/>
          <w:b/>
          <w:bCs/>
          <w:sz w:val="20"/>
          <w:szCs w:val="20"/>
        </w:rPr>
        <w:t>Teacher Name</w:t>
      </w:r>
      <w:r w:rsidR="00067C06" w:rsidRPr="00074328">
        <w:rPr>
          <w:rFonts w:eastAsia="Times New Roman"/>
          <w:b/>
          <w:bCs/>
          <w:sz w:val="20"/>
          <w:szCs w:val="20"/>
        </w:rPr>
        <w:t xml:space="preserve">: </w:t>
      </w:r>
      <w:r w:rsidR="00CE0A27" w:rsidRPr="00074328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default w:val=" "/>
            </w:textInput>
          </w:ffData>
        </w:fldChar>
      </w:r>
      <w:r w:rsidR="00067C06" w:rsidRPr="00074328">
        <w:rPr>
          <w:sz w:val="20"/>
          <w:szCs w:val="20"/>
          <w:u w:val="single"/>
        </w:rPr>
        <w:instrText xml:space="preserve"> FORMTEXT </w:instrText>
      </w:r>
      <w:r w:rsidR="00CE0A27" w:rsidRPr="00074328">
        <w:rPr>
          <w:sz w:val="20"/>
          <w:szCs w:val="20"/>
          <w:u w:val="single"/>
        </w:rPr>
      </w:r>
      <w:r w:rsidR="00CE0A27" w:rsidRPr="00074328">
        <w:rPr>
          <w:sz w:val="20"/>
          <w:szCs w:val="20"/>
          <w:u w:val="single"/>
        </w:rPr>
        <w:fldChar w:fldCharType="separate"/>
      </w:r>
      <w:r w:rsidR="00067C06" w:rsidRPr="00074328">
        <w:rPr>
          <w:noProof/>
          <w:sz w:val="20"/>
          <w:szCs w:val="20"/>
          <w:u w:val="single"/>
        </w:rPr>
        <w:tab/>
      </w:r>
      <w:r w:rsidR="00CE0A27" w:rsidRPr="00074328">
        <w:rPr>
          <w:sz w:val="20"/>
          <w:szCs w:val="20"/>
          <w:u w:val="single"/>
        </w:rPr>
        <w:fldChar w:fldCharType="end"/>
      </w:r>
    </w:p>
    <w:p w14:paraId="593C6983" w14:textId="77777777" w:rsidR="006259C0" w:rsidRPr="00074328" w:rsidRDefault="006259C0" w:rsidP="00C674B3">
      <w:pPr>
        <w:tabs>
          <w:tab w:val="right" w:pos="5040"/>
        </w:tabs>
        <w:spacing w:after="0" w:line="240" w:lineRule="auto"/>
        <w:rPr>
          <w:rFonts w:eastAsia="Times New Roman"/>
          <w:b/>
          <w:bCs/>
          <w:sz w:val="20"/>
          <w:szCs w:val="20"/>
        </w:rPr>
        <w:sectPr w:rsidR="006259C0" w:rsidRPr="00074328" w:rsidSect="00221F9E">
          <w:headerReference w:type="default" r:id="rId18"/>
          <w:type w:val="continuous"/>
          <w:pgSz w:w="12240" w:h="15840" w:code="1"/>
          <w:pgMar w:top="720" w:right="1080" w:bottom="720" w:left="1080" w:header="360" w:footer="245" w:gutter="0"/>
          <w:cols w:num="2" w:space="360" w:equalWidth="0">
            <w:col w:w="4680" w:space="360"/>
            <w:col w:w="5040"/>
          </w:cols>
          <w:docGrid w:linePitch="360"/>
        </w:sectPr>
      </w:pPr>
    </w:p>
    <w:p w14:paraId="593C6984" w14:textId="77777777" w:rsidR="006259C0" w:rsidRDefault="006259C0" w:rsidP="00A6106A">
      <w:pPr>
        <w:spacing w:after="0" w:line="240" w:lineRule="auto"/>
        <w:rPr>
          <w:rFonts w:cs="Calibri"/>
          <w:bCs/>
          <w:sz w:val="20"/>
          <w:szCs w:val="20"/>
        </w:rPr>
      </w:pPr>
    </w:p>
    <w:p w14:paraId="593C6985" w14:textId="2663FDB2" w:rsidR="00FC33B3" w:rsidRPr="00A6106A" w:rsidRDefault="008C3731" w:rsidP="00A6106A">
      <w:pPr>
        <w:spacing w:after="0" w:line="240" w:lineRule="auto"/>
        <w:rPr>
          <w:rFonts w:cs="Calibri"/>
          <w:sz w:val="20"/>
          <w:szCs w:val="20"/>
        </w:rPr>
      </w:pPr>
      <w:r w:rsidRPr="7F9AD2D6">
        <w:rPr>
          <w:rFonts w:cs="Calibri"/>
          <w:sz w:val="20"/>
          <w:szCs w:val="20"/>
        </w:rPr>
        <w:t xml:space="preserve">Lead teacher will complete </w:t>
      </w:r>
      <w:r w:rsidR="005E456B" w:rsidRPr="7F9AD2D6">
        <w:rPr>
          <w:rFonts w:cs="Calibri"/>
          <w:sz w:val="20"/>
          <w:szCs w:val="20"/>
        </w:rPr>
        <w:t>w</w:t>
      </w:r>
      <w:r w:rsidR="00D12170" w:rsidRPr="7F9AD2D6">
        <w:rPr>
          <w:rFonts w:cs="Calibri"/>
          <w:sz w:val="20"/>
          <w:szCs w:val="20"/>
        </w:rPr>
        <w:t xml:space="preserve">ithin 30 school/business </w:t>
      </w:r>
      <w:r w:rsidR="005E456B" w:rsidRPr="7F9AD2D6">
        <w:rPr>
          <w:rFonts w:cs="Calibri"/>
          <w:sz w:val="20"/>
          <w:szCs w:val="20"/>
        </w:rPr>
        <w:t>day</w:t>
      </w:r>
      <w:r w:rsidR="00D12170" w:rsidRPr="7F9AD2D6">
        <w:rPr>
          <w:rFonts w:cs="Calibri"/>
          <w:sz w:val="20"/>
          <w:szCs w:val="20"/>
        </w:rPr>
        <w:t>s from when teachers report</w:t>
      </w:r>
      <w:r w:rsidR="00CA3EF6" w:rsidRPr="7F9AD2D6">
        <w:rPr>
          <w:rFonts w:cs="Calibri"/>
          <w:sz w:val="20"/>
          <w:szCs w:val="20"/>
        </w:rPr>
        <w:t xml:space="preserve"> using</w:t>
      </w:r>
      <w:r w:rsidR="005E456B" w:rsidRPr="7F9AD2D6">
        <w:rPr>
          <w:rFonts w:cs="Calibri"/>
          <w:sz w:val="20"/>
          <w:szCs w:val="20"/>
        </w:rPr>
        <w:t xml:space="preserve"> a week of completed lesson plans</w:t>
      </w:r>
      <w:r w:rsidR="005E456B" w:rsidRPr="7F9AD2D6">
        <w:rPr>
          <w:rFonts w:cs="Calibri"/>
          <w:b/>
          <w:bCs/>
          <w:sz w:val="20"/>
          <w:szCs w:val="20"/>
        </w:rPr>
        <w:t xml:space="preserve">. </w:t>
      </w:r>
      <w:r w:rsidR="00A6106A" w:rsidRPr="7F9AD2D6">
        <w:rPr>
          <w:rFonts w:cs="Calibri"/>
          <w:b/>
          <w:bCs/>
          <w:sz w:val="20"/>
          <w:szCs w:val="20"/>
        </w:rPr>
        <w:t xml:space="preserve">  If the teacher is using the </w:t>
      </w:r>
      <w:bookmarkStart w:id="2" w:name="_Int_T6K45gu4"/>
      <w:proofErr w:type="gramStart"/>
      <w:r w:rsidR="00A6106A" w:rsidRPr="7F9AD2D6">
        <w:rPr>
          <w:rFonts w:cs="Calibri"/>
          <w:b/>
          <w:bCs/>
          <w:sz w:val="20"/>
          <w:szCs w:val="20"/>
        </w:rPr>
        <w:t>12 week</w:t>
      </w:r>
      <w:bookmarkEnd w:id="2"/>
      <w:proofErr w:type="gramEnd"/>
      <w:r w:rsidR="00A6106A" w:rsidRPr="7F9AD2D6">
        <w:rPr>
          <w:rFonts w:cs="Calibri"/>
          <w:b/>
          <w:bCs/>
          <w:sz w:val="20"/>
          <w:szCs w:val="20"/>
        </w:rPr>
        <w:t xml:space="preserve"> lesson plan “Off to a Good Start”, the IQ guide should be completed </w:t>
      </w:r>
      <w:r w:rsidR="478E5A15" w:rsidRPr="7F9AD2D6">
        <w:rPr>
          <w:rFonts w:cs="Calibri"/>
          <w:b/>
          <w:bCs/>
          <w:sz w:val="20"/>
          <w:szCs w:val="20"/>
        </w:rPr>
        <w:t xml:space="preserve">within two weeks </w:t>
      </w:r>
      <w:r w:rsidR="00A6106A" w:rsidRPr="7F9AD2D6">
        <w:rPr>
          <w:rFonts w:cs="Calibri"/>
          <w:b/>
          <w:bCs/>
          <w:sz w:val="20"/>
          <w:szCs w:val="20"/>
        </w:rPr>
        <w:t xml:space="preserve">after the teacher has begun writing </w:t>
      </w:r>
      <w:bookmarkStart w:id="3" w:name="_Int_Fw6RShiw"/>
      <w:r w:rsidR="00A6106A" w:rsidRPr="7F9AD2D6">
        <w:rPr>
          <w:rFonts w:cs="Calibri"/>
          <w:b/>
          <w:bCs/>
          <w:sz w:val="20"/>
          <w:szCs w:val="20"/>
        </w:rPr>
        <w:t>their</w:t>
      </w:r>
      <w:bookmarkEnd w:id="3"/>
      <w:r w:rsidR="00A6106A" w:rsidRPr="7F9AD2D6">
        <w:rPr>
          <w:rFonts w:cs="Calibri"/>
          <w:b/>
          <w:bCs/>
          <w:sz w:val="20"/>
          <w:szCs w:val="20"/>
        </w:rPr>
        <w:t xml:space="preserve"> own lesson plans.</w:t>
      </w:r>
      <w:r w:rsidR="00A6106A" w:rsidRPr="7F9AD2D6">
        <w:rPr>
          <w:rFonts w:cs="Calibri"/>
          <w:sz w:val="20"/>
          <w:szCs w:val="20"/>
        </w:rPr>
        <w:t xml:space="preserve">  </w:t>
      </w:r>
      <w:r w:rsidR="005E456B" w:rsidRPr="7F9AD2D6">
        <w:rPr>
          <w:rFonts w:cs="Calibri"/>
          <w:sz w:val="20"/>
          <w:szCs w:val="20"/>
        </w:rPr>
        <w:t>Sign, date and submit to the Director/Princip</w:t>
      </w:r>
      <w:r w:rsidR="00CA3EF6" w:rsidRPr="7F9AD2D6">
        <w:rPr>
          <w:rFonts w:cs="Calibri"/>
          <w:sz w:val="20"/>
          <w:szCs w:val="20"/>
        </w:rPr>
        <w:t xml:space="preserve">al with </w:t>
      </w:r>
      <w:r w:rsidRPr="7F9AD2D6">
        <w:rPr>
          <w:rFonts w:cs="Calibri"/>
          <w:sz w:val="20"/>
          <w:szCs w:val="20"/>
        </w:rPr>
        <w:t xml:space="preserve">corresponding plans. </w:t>
      </w:r>
      <w:r w:rsidR="005E456B" w:rsidRPr="7F9AD2D6">
        <w:rPr>
          <w:rFonts w:cs="Calibri"/>
          <w:sz w:val="20"/>
          <w:szCs w:val="20"/>
        </w:rPr>
        <w:t>Director/Principal</w:t>
      </w:r>
      <w:r w:rsidR="009240AF" w:rsidRPr="7F9AD2D6">
        <w:rPr>
          <w:rFonts w:cs="Calibri"/>
          <w:sz w:val="20"/>
          <w:szCs w:val="20"/>
        </w:rPr>
        <w:t xml:space="preserve"> </w:t>
      </w:r>
      <w:r w:rsidRPr="7F9AD2D6">
        <w:rPr>
          <w:rFonts w:cs="Calibri"/>
          <w:sz w:val="20"/>
          <w:szCs w:val="20"/>
        </w:rPr>
        <w:t xml:space="preserve">will </w:t>
      </w:r>
      <w:r w:rsidR="009426C7" w:rsidRPr="7F9AD2D6">
        <w:rPr>
          <w:rFonts w:cs="Calibri"/>
          <w:sz w:val="20"/>
          <w:szCs w:val="20"/>
        </w:rPr>
        <w:t xml:space="preserve">review </w:t>
      </w:r>
      <w:r w:rsidR="005E456B" w:rsidRPr="7F9AD2D6">
        <w:rPr>
          <w:rFonts w:cs="Calibri"/>
          <w:sz w:val="20"/>
          <w:szCs w:val="20"/>
        </w:rPr>
        <w:t>using the same set</w:t>
      </w:r>
      <w:r w:rsidR="009426C7" w:rsidRPr="7F9AD2D6">
        <w:rPr>
          <w:rFonts w:cs="Calibri"/>
          <w:sz w:val="20"/>
          <w:szCs w:val="20"/>
        </w:rPr>
        <w:t xml:space="preserve"> o</w:t>
      </w:r>
      <w:r w:rsidR="00C674B3" w:rsidRPr="7F9AD2D6">
        <w:rPr>
          <w:rFonts w:cs="Calibri"/>
          <w:sz w:val="20"/>
          <w:szCs w:val="20"/>
        </w:rPr>
        <w:t>f lesson plans/</w:t>
      </w:r>
      <w:r w:rsidRPr="7F9AD2D6">
        <w:rPr>
          <w:rFonts w:cs="Calibri"/>
          <w:sz w:val="20"/>
          <w:szCs w:val="20"/>
        </w:rPr>
        <w:t xml:space="preserve">provide </w:t>
      </w:r>
      <w:r w:rsidR="009426C7" w:rsidRPr="7F9AD2D6">
        <w:rPr>
          <w:rFonts w:cs="Calibri"/>
          <w:sz w:val="20"/>
          <w:szCs w:val="20"/>
        </w:rPr>
        <w:t>sup</w:t>
      </w:r>
      <w:r w:rsidR="00C674B3" w:rsidRPr="7F9AD2D6">
        <w:rPr>
          <w:rFonts w:cs="Calibri"/>
          <w:sz w:val="20"/>
          <w:szCs w:val="20"/>
        </w:rPr>
        <w:t xml:space="preserve">port and feedback. Complete </w:t>
      </w:r>
      <w:r w:rsidR="009426C7" w:rsidRPr="7F9AD2D6">
        <w:rPr>
          <w:rFonts w:cs="Calibri"/>
          <w:sz w:val="20"/>
          <w:szCs w:val="20"/>
        </w:rPr>
        <w:t xml:space="preserve">director column, </w:t>
      </w:r>
      <w:r w:rsidR="009240AF" w:rsidRPr="7F9AD2D6">
        <w:rPr>
          <w:rFonts w:cs="Calibri"/>
          <w:sz w:val="20"/>
          <w:szCs w:val="20"/>
        </w:rPr>
        <w:t>sig</w:t>
      </w:r>
      <w:r w:rsidR="009426C7" w:rsidRPr="7F9AD2D6">
        <w:rPr>
          <w:rFonts w:cs="Calibri"/>
          <w:sz w:val="20"/>
          <w:szCs w:val="20"/>
        </w:rPr>
        <w:t>n</w:t>
      </w:r>
      <w:r w:rsidR="00C674B3" w:rsidRPr="7F9AD2D6">
        <w:rPr>
          <w:rFonts w:cs="Calibri"/>
          <w:sz w:val="20"/>
          <w:szCs w:val="20"/>
        </w:rPr>
        <w:t>, date,</w:t>
      </w:r>
      <w:r w:rsidR="009426C7" w:rsidRPr="7F9AD2D6">
        <w:rPr>
          <w:rFonts w:cs="Calibri"/>
          <w:sz w:val="20"/>
          <w:szCs w:val="20"/>
        </w:rPr>
        <w:t xml:space="preserve"> and</w:t>
      </w:r>
      <w:r w:rsidR="009240AF" w:rsidRPr="7F9AD2D6">
        <w:rPr>
          <w:rFonts w:cs="Calibri"/>
          <w:sz w:val="20"/>
          <w:szCs w:val="20"/>
        </w:rPr>
        <w:t xml:space="preserve"> file with the</w:t>
      </w:r>
      <w:r w:rsidR="005E456B" w:rsidRPr="7F9AD2D6">
        <w:rPr>
          <w:rFonts w:cs="Calibri"/>
          <w:sz w:val="20"/>
          <w:szCs w:val="20"/>
        </w:rPr>
        <w:t xml:space="preserve"> </w:t>
      </w:r>
      <w:r w:rsidR="005E456B" w:rsidRPr="7F9AD2D6">
        <w:rPr>
          <w:rFonts w:cs="Calibri"/>
          <w:b/>
          <w:bCs/>
          <w:i/>
          <w:iCs/>
          <w:sz w:val="20"/>
          <w:szCs w:val="20"/>
        </w:rPr>
        <w:t>Grant R</w:t>
      </w:r>
      <w:r w:rsidR="009426C7" w:rsidRPr="7F9AD2D6">
        <w:rPr>
          <w:rFonts w:cs="Calibri"/>
          <w:b/>
          <w:bCs/>
          <w:i/>
          <w:iCs/>
          <w:sz w:val="20"/>
          <w:szCs w:val="20"/>
        </w:rPr>
        <w:t>equirement</w:t>
      </w:r>
      <w:r w:rsidR="009240AF" w:rsidRPr="7F9AD2D6">
        <w:rPr>
          <w:rFonts w:cs="Calibri"/>
          <w:b/>
          <w:bCs/>
          <w:i/>
          <w:iCs/>
          <w:sz w:val="20"/>
          <w:szCs w:val="20"/>
        </w:rPr>
        <w:t xml:space="preserve"> </w:t>
      </w:r>
      <w:r w:rsidR="009426C7" w:rsidRPr="7F9AD2D6">
        <w:rPr>
          <w:rFonts w:cs="Calibri"/>
          <w:b/>
          <w:bCs/>
          <w:i/>
          <w:iCs/>
          <w:sz w:val="20"/>
          <w:szCs w:val="20"/>
        </w:rPr>
        <w:t>Checklist</w:t>
      </w:r>
      <w:r w:rsidR="009426C7" w:rsidRPr="7F9AD2D6">
        <w:rPr>
          <w:rFonts w:cs="Calibri"/>
          <w:sz w:val="20"/>
          <w:szCs w:val="20"/>
        </w:rPr>
        <w:t>.</w:t>
      </w:r>
      <w:r w:rsidR="005E456B" w:rsidRPr="7F9AD2D6">
        <w:rPr>
          <w:rFonts w:cs="Calibri"/>
          <w:sz w:val="20"/>
          <w:szCs w:val="20"/>
        </w:rPr>
        <w:t xml:space="preserve"> </w:t>
      </w:r>
      <w:r w:rsidR="00F7210C" w:rsidRPr="7F9AD2D6">
        <w:rPr>
          <w:rFonts w:cs="Calibri"/>
          <w:sz w:val="20"/>
          <w:szCs w:val="20"/>
        </w:rPr>
        <w:t xml:space="preserve"> Also include a copy of the lesson plan that was used to complete the IQ guide</w:t>
      </w:r>
      <w:r w:rsidR="0068622B" w:rsidRPr="7F9AD2D6">
        <w:rPr>
          <w:rFonts w:cs="Calibri"/>
          <w:i/>
          <w:iCs/>
          <w:sz w:val="20"/>
          <w:szCs w:val="20"/>
        </w:rPr>
        <w:t>*</w:t>
      </w:r>
      <w:r w:rsidR="000F13EC" w:rsidRPr="7F9AD2D6">
        <w:rPr>
          <w:rFonts w:cs="Calibri"/>
          <w:i/>
          <w:iCs/>
          <w:sz w:val="20"/>
          <w:szCs w:val="20"/>
        </w:rPr>
        <w:t xml:space="preserve">*Refer to the </w:t>
      </w:r>
      <w:r w:rsidR="000F13EC" w:rsidRPr="7F9AD2D6">
        <w:rPr>
          <w:rFonts w:cs="Calibri"/>
          <w:b/>
          <w:bCs/>
          <w:i/>
          <w:iCs/>
          <w:sz w:val="20"/>
          <w:szCs w:val="20"/>
        </w:rPr>
        <w:t>FAQ for Planning Instruction</w:t>
      </w:r>
      <w:r w:rsidR="000F13EC" w:rsidRPr="7F9AD2D6">
        <w:rPr>
          <w:rFonts w:cs="Calibri"/>
          <w:i/>
          <w:iCs/>
          <w:sz w:val="20"/>
          <w:szCs w:val="20"/>
        </w:rPr>
        <w:t xml:space="preserve"> for explanation of instructional activities which should be reflected in lesson plans.</w:t>
      </w:r>
    </w:p>
    <w:tbl>
      <w:tblPr>
        <w:tblW w:w="10080" w:type="dxa"/>
        <w:tblInd w:w="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4"/>
        <w:gridCol w:w="1069"/>
        <w:gridCol w:w="7967"/>
      </w:tblGrid>
      <w:tr w:rsidR="0046517E" w:rsidRPr="0023163B" w14:paraId="593C6989" w14:textId="77777777" w:rsidTr="7F9AD2D6">
        <w:tc>
          <w:tcPr>
            <w:tcW w:w="1044" w:type="dxa"/>
            <w:shd w:val="clear" w:color="auto" w:fill="C6D9F1"/>
            <w:vAlign w:val="center"/>
          </w:tcPr>
          <w:p w14:paraId="593C6986" w14:textId="77777777" w:rsidR="0046517E" w:rsidRPr="00B6189B" w:rsidRDefault="0046517E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6189B">
              <w:rPr>
                <w:rFonts w:ascii="Cambria" w:eastAsia="Times New Roman" w:hAnsi="Cambria"/>
                <w:b/>
                <w:sz w:val="20"/>
                <w:szCs w:val="20"/>
              </w:rPr>
              <w:t>Teacher</w:t>
            </w:r>
          </w:p>
        </w:tc>
        <w:tc>
          <w:tcPr>
            <w:tcW w:w="1069" w:type="dxa"/>
            <w:shd w:val="clear" w:color="auto" w:fill="C6D9F1"/>
            <w:vAlign w:val="center"/>
          </w:tcPr>
          <w:p w14:paraId="593C6987" w14:textId="77777777" w:rsidR="0046517E" w:rsidRPr="00B6189B" w:rsidRDefault="0046517E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6189B">
              <w:rPr>
                <w:rFonts w:ascii="Cambria" w:eastAsia="Times New Roman" w:hAnsi="Cambria"/>
                <w:b/>
                <w:sz w:val="20"/>
                <w:szCs w:val="20"/>
              </w:rPr>
              <w:t>Director</w:t>
            </w:r>
          </w:p>
        </w:tc>
        <w:tc>
          <w:tcPr>
            <w:tcW w:w="7967" w:type="dxa"/>
            <w:shd w:val="clear" w:color="auto" w:fill="C6D9F1"/>
            <w:vAlign w:val="center"/>
          </w:tcPr>
          <w:p w14:paraId="593C6988" w14:textId="77777777" w:rsidR="0046517E" w:rsidRPr="00B6189B" w:rsidRDefault="0046517E" w:rsidP="00B10D00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B6189B">
              <w:rPr>
                <w:rFonts w:ascii="Cambria" w:eastAsia="Times New Roman" w:hAnsi="Cambria"/>
                <w:b/>
                <w:sz w:val="20"/>
                <w:szCs w:val="20"/>
              </w:rPr>
              <w:t>Organizational Components</w:t>
            </w:r>
          </w:p>
        </w:tc>
      </w:tr>
      <w:tr w:rsidR="0046517E" w:rsidRPr="0023163B" w14:paraId="593C698D" w14:textId="77777777" w:rsidTr="7F9AD2D6">
        <w:tc>
          <w:tcPr>
            <w:tcW w:w="1044" w:type="dxa"/>
            <w:vAlign w:val="center"/>
          </w:tcPr>
          <w:p w14:paraId="593C698A" w14:textId="77777777" w:rsidR="0046517E" w:rsidRPr="0023163B" w:rsidRDefault="00CE0A27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8B" w14:textId="77777777" w:rsidR="0046517E" w:rsidRPr="0023163B" w:rsidRDefault="00CE0A27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8C" w14:textId="77777777" w:rsidR="0046517E" w:rsidRPr="00B10D00" w:rsidRDefault="0046517E" w:rsidP="0071559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0D00">
              <w:rPr>
                <w:rFonts w:eastAsia="Times New Roman"/>
                <w:sz w:val="20"/>
                <w:szCs w:val="20"/>
              </w:rPr>
              <w:t xml:space="preserve">Lesson plans </w:t>
            </w:r>
            <w:r w:rsidR="00F224AD">
              <w:rPr>
                <w:rFonts w:eastAsia="Times New Roman"/>
                <w:sz w:val="20"/>
                <w:szCs w:val="20"/>
              </w:rPr>
              <w:t xml:space="preserve">are </w:t>
            </w:r>
            <w:r w:rsidR="008C3731">
              <w:rPr>
                <w:rFonts w:eastAsia="Times New Roman"/>
                <w:sz w:val="20"/>
                <w:szCs w:val="20"/>
              </w:rPr>
              <w:t>accessible and maintained on site</w:t>
            </w:r>
            <w:r w:rsidR="0071559D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10D00" w:rsidRPr="0023163B" w14:paraId="593C6995" w14:textId="77777777" w:rsidTr="7F9AD2D6">
        <w:tc>
          <w:tcPr>
            <w:tcW w:w="1044" w:type="dxa"/>
            <w:vAlign w:val="center"/>
          </w:tcPr>
          <w:p w14:paraId="593C698E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8F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90" w14:textId="77777777" w:rsidR="009240AF" w:rsidRDefault="0071559D" w:rsidP="009240AF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Weekly lesson plans include all required components</w:t>
            </w:r>
            <w:r w:rsidR="00DC0966">
              <w:rPr>
                <w:rFonts w:eastAsia="Times New Roman"/>
                <w:sz w:val="20"/>
                <w:szCs w:val="20"/>
              </w:rPr>
              <w:t>.</w:t>
            </w:r>
          </w:p>
          <w:p w14:paraId="593C6991" w14:textId="77777777" w:rsidR="007E2A30" w:rsidRDefault="00CE0A27" w:rsidP="009240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0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E93BE2">
              <w:rPr>
                <w:sz w:val="20"/>
                <w:szCs w:val="20"/>
              </w:rPr>
              <w:t xml:space="preserve"> </w:t>
            </w:r>
            <w:r w:rsidR="009240AF">
              <w:rPr>
                <w:sz w:val="20"/>
                <w:szCs w:val="20"/>
              </w:rPr>
              <w:t>Lesson Pla</w:t>
            </w:r>
            <w:r w:rsidR="001A7893">
              <w:rPr>
                <w:sz w:val="20"/>
                <w:szCs w:val="20"/>
              </w:rPr>
              <w:t>n Temp</w:t>
            </w:r>
            <w:r w:rsidR="009240AF">
              <w:rPr>
                <w:sz w:val="20"/>
                <w:szCs w:val="20"/>
              </w:rPr>
              <w:t>late</w:t>
            </w:r>
            <w:r w:rsidR="0071559D">
              <w:rPr>
                <w:sz w:val="20"/>
                <w:szCs w:val="20"/>
              </w:rPr>
              <w:t xml:space="preserve"> (</w:t>
            </w:r>
            <w:r w:rsidR="006259C0">
              <w:rPr>
                <w:sz w:val="20"/>
                <w:szCs w:val="20"/>
              </w:rPr>
              <w:t>DECAL</w:t>
            </w:r>
            <w:r w:rsidR="0071559D">
              <w:rPr>
                <w:sz w:val="20"/>
                <w:szCs w:val="20"/>
              </w:rPr>
              <w:t xml:space="preserve"> templates r</w:t>
            </w:r>
            <w:r w:rsidR="007E2A30">
              <w:rPr>
                <w:sz w:val="20"/>
                <w:szCs w:val="20"/>
              </w:rPr>
              <w:t>ecommended</w:t>
            </w:r>
            <w:r w:rsidR="0071559D">
              <w:rPr>
                <w:sz w:val="20"/>
                <w:szCs w:val="20"/>
              </w:rPr>
              <w:t>, not required</w:t>
            </w:r>
            <w:r w:rsidR="007E2A30">
              <w:rPr>
                <w:sz w:val="20"/>
                <w:szCs w:val="20"/>
              </w:rPr>
              <w:t>)</w:t>
            </w:r>
            <w:r w:rsidR="009240AF">
              <w:rPr>
                <w:sz w:val="20"/>
                <w:szCs w:val="20"/>
              </w:rPr>
              <w:t xml:space="preserve"> </w:t>
            </w:r>
          </w:p>
          <w:p w14:paraId="593C6992" w14:textId="77777777" w:rsidR="009240AF" w:rsidRDefault="00CE0A27" w:rsidP="009240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0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240AF">
              <w:rPr>
                <w:sz w:val="20"/>
                <w:szCs w:val="20"/>
              </w:rPr>
              <w:t xml:space="preserve"> Small Group Template </w:t>
            </w:r>
            <w:r w:rsidR="0071559D">
              <w:rPr>
                <w:sz w:val="20"/>
                <w:szCs w:val="20"/>
              </w:rPr>
              <w:t>(</w:t>
            </w:r>
            <w:r w:rsidR="006259C0">
              <w:rPr>
                <w:sz w:val="20"/>
                <w:szCs w:val="20"/>
              </w:rPr>
              <w:t>DECAL</w:t>
            </w:r>
            <w:r w:rsidR="0071559D">
              <w:rPr>
                <w:sz w:val="20"/>
                <w:szCs w:val="20"/>
              </w:rPr>
              <w:t xml:space="preserve"> templates r</w:t>
            </w:r>
            <w:r w:rsidR="007E2A30">
              <w:rPr>
                <w:sz w:val="20"/>
                <w:szCs w:val="20"/>
              </w:rPr>
              <w:t>ecommended</w:t>
            </w:r>
            <w:r w:rsidR="0071559D">
              <w:rPr>
                <w:sz w:val="20"/>
                <w:szCs w:val="20"/>
              </w:rPr>
              <w:t>, not required</w:t>
            </w:r>
            <w:r w:rsidR="007E2A30">
              <w:rPr>
                <w:sz w:val="20"/>
                <w:szCs w:val="20"/>
              </w:rPr>
              <w:t>)</w:t>
            </w:r>
          </w:p>
          <w:p w14:paraId="593C6993" w14:textId="77777777" w:rsidR="009240AF" w:rsidRDefault="00CE0A27" w:rsidP="009240AF">
            <w:pPr>
              <w:spacing w:after="0" w:line="24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0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240AF">
              <w:rPr>
                <w:sz w:val="20"/>
                <w:szCs w:val="20"/>
              </w:rPr>
              <w:t xml:space="preserve"> Changes to the Environment Form (</w:t>
            </w:r>
            <w:r w:rsidR="001E2E94">
              <w:rPr>
                <w:sz w:val="20"/>
                <w:szCs w:val="20"/>
              </w:rPr>
              <w:t>required/</w:t>
            </w:r>
            <w:r w:rsidR="00795801">
              <w:rPr>
                <w:sz w:val="20"/>
                <w:szCs w:val="20"/>
              </w:rPr>
              <w:t>choose one)</w:t>
            </w:r>
          </w:p>
          <w:p w14:paraId="593C6994" w14:textId="77777777" w:rsidR="00B10D00" w:rsidRPr="00F7210C" w:rsidRDefault="00CE0A27" w:rsidP="00F7210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0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  <w:r w:rsidR="009240AF">
              <w:rPr>
                <w:sz w:val="20"/>
                <w:szCs w:val="20"/>
              </w:rPr>
              <w:t xml:space="preserve"> Planning </w:t>
            </w:r>
            <w:r w:rsidR="00DC0966">
              <w:rPr>
                <w:sz w:val="20"/>
                <w:szCs w:val="20"/>
              </w:rPr>
              <w:t xml:space="preserve">for Assessment Template </w:t>
            </w:r>
            <w:r w:rsidR="00F7210C">
              <w:rPr>
                <w:sz w:val="20"/>
                <w:szCs w:val="20"/>
              </w:rPr>
              <w:t>(this form is optional if plans for assessment are documented on lesson plans)</w:t>
            </w:r>
          </w:p>
        </w:tc>
      </w:tr>
      <w:tr w:rsidR="00B10D00" w:rsidRPr="0023163B" w14:paraId="593C6999" w14:textId="77777777" w:rsidTr="7F9AD2D6">
        <w:tc>
          <w:tcPr>
            <w:tcW w:w="1044" w:type="dxa"/>
            <w:vAlign w:val="center"/>
          </w:tcPr>
          <w:p w14:paraId="593C6996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97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98" w14:textId="77777777" w:rsidR="00B10D00" w:rsidRPr="00B10D00" w:rsidRDefault="00B56B10" w:rsidP="00B10D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Each week</w:t>
            </w:r>
            <w:r w:rsidR="00DC0966">
              <w:rPr>
                <w:rFonts w:eastAsia="Times New Roman"/>
                <w:sz w:val="20"/>
                <w:szCs w:val="20"/>
              </w:rPr>
              <w:t>, c</w:t>
            </w:r>
            <w:r w:rsidR="00B10D00" w:rsidRPr="00B10D00">
              <w:rPr>
                <w:rFonts w:eastAsia="Times New Roman"/>
                <w:sz w:val="20"/>
                <w:szCs w:val="20"/>
              </w:rPr>
              <w:t>urrent and complete lesson plans are on site, o</w:t>
            </w:r>
            <w:r w:rsidR="00DC0966">
              <w:rPr>
                <w:rFonts w:eastAsia="Times New Roman"/>
                <w:sz w:val="20"/>
                <w:szCs w:val="20"/>
              </w:rPr>
              <w:t>rganized and implemented.</w:t>
            </w:r>
          </w:p>
        </w:tc>
      </w:tr>
      <w:tr w:rsidR="00B10D00" w:rsidRPr="0023163B" w14:paraId="593C699D" w14:textId="77777777" w:rsidTr="7F9AD2D6">
        <w:tc>
          <w:tcPr>
            <w:tcW w:w="1044" w:type="dxa"/>
            <w:vAlign w:val="center"/>
          </w:tcPr>
          <w:p w14:paraId="593C699A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9B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9C" w14:textId="77777777" w:rsidR="00B10D00" w:rsidRPr="00B10D00" w:rsidRDefault="00B56B10" w:rsidP="00B10D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Clock times noted on lesson plans</w:t>
            </w:r>
            <w:r w:rsidR="00B10D00" w:rsidRPr="00B10D00">
              <w:rPr>
                <w:rFonts w:eastAsia="Times New Roman"/>
                <w:sz w:val="20"/>
                <w:szCs w:val="20"/>
              </w:rPr>
              <w:t xml:space="preserve"> correspond with the times an</w:t>
            </w:r>
            <w:r>
              <w:rPr>
                <w:rFonts w:eastAsia="Times New Roman"/>
                <w:sz w:val="20"/>
                <w:szCs w:val="20"/>
              </w:rPr>
              <w:t>d activities on posted schedule.</w:t>
            </w:r>
          </w:p>
        </w:tc>
      </w:tr>
      <w:tr w:rsidR="00B10D00" w:rsidRPr="0023163B" w14:paraId="593C69A1" w14:textId="77777777" w:rsidTr="7F9AD2D6">
        <w:tc>
          <w:tcPr>
            <w:tcW w:w="1044" w:type="dxa"/>
            <w:vAlign w:val="center"/>
          </w:tcPr>
          <w:p w14:paraId="593C699E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9F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A0" w14:textId="77777777" w:rsidR="00B10D00" w:rsidRPr="00B10D00" w:rsidRDefault="0064670E" w:rsidP="0064670E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Georgia Early Learning and Development </w:t>
            </w:r>
            <w:r w:rsidR="00F7210C">
              <w:rPr>
                <w:rFonts w:eastAsia="Times New Roman"/>
                <w:sz w:val="20"/>
                <w:szCs w:val="20"/>
              </w:rPr>
              <w:t>Standards</w:t>
            </w:r>
            <w:r>
              <w:rPr>
                <w:rFonts w:eastAsia="Times New Roman"/>
                <w:sz w:val="20"/>
                <w:szCs w:val="20"/>
              </w:rPr>
              <w:t xml:space="preserve"> (GELDS)</w:t>
            </w:r>
            <w:r w:rsidR="00F7210C">
              <w:rPr>
                <w:rFonts w:eastAsia="Times New Roman"/>
                <w:sz w:val="20"/>
                <w:szCs w:val="20"/>
              </w:rPr>
              <w:t xml:space="preserve"> </w:t>
            </w:r>
            <w:r w:rsidR="00B56B10">
              <w:rPr>
                <w:rFonts w:eastAsia="Times New Roman"/>
                <w:sz w:val="20"/>
                <w:szCs w:val="20"/>
              </w:rPr>
              <w:t xml:space="preserve">are </w:t>
            </w:r>
            <w:r w:rsidR="00D33528">
              <w:rPr>
                <w:rFonts w:eastAsia="Times New Roman"/>
                <w:sz w:val="20"/>
                <w:szCs w:val="20"/>
              </w:rPr>
              <w:t>documented for</w:t>
            </w:r>
            <w:r w:rsidR="00D60177">
              <w:rPr>
                <w:rFonts w:eastAsia="Times New Roman"/>
                <w:sz w:val="20"/>
                <w:szCs w:val="20"/>
              </w:rPr>
              <w:t xml:space="preserve"> </w:t>
            </w:r>
            <w:r w:rsidR="00B56B10">
              <w:rPr>
                <w:rFonts w:eastAsia="Times New Roman"/>
                <w:sz w:val="20"/>
                <w:szCs w:val="20"/>
              </w:rPr>
              <w:t>all teacher-</w:t>
            </w:r>
            <w:r w:rsidR="009240AF">
              <w:rPr>
                <w:rFonts w:eastAsia="Times New Roman"/>
                <w:sz w:val="20"/>
                <w:szCs w:val="20"/>
              </w:rPr>
              <w:t xml:space="preserve">planned </w:t>
            </w:r>
            <w:r w:rsidR="00D60177">
              <w:rPr>
                <w:rFonts w:eastAsia="Times New Roman"/>
                <w:sz w:val="20"/>
                <w:szCs w:val="20"/>
              </w:rPr>
              <w:t xml:space="preserve">instructional </w:t>
            </w:r>
            <w:r w:rsidR="00B10D00" w:rsidRPr="00B10D00">
              <w:rPr>
                <w:rFonts w:eastAsia="Times New Roman"/>
                <w:sz w:val="20"/>
                <w:szCs w:val="20"/>
              </w:rPr>
              <w:t>activitie</w:t>
            </w:r>
            <w:r w:rsidR="00F412D6">
              <w:rPr>
                <w:rFonts w:eastAsia="Times New Roman"/>
                <w:sz w:val="20"/>
                <w:szCs w:val="20"/>
              </w:rPr>
              <w:t>s</w:t>
            </w:r>
            <w:r w:rsidR="0067352A">
              <w:rPr>
                <w:rFonts w:eastAsia="Times New Roman"/>
                <w:sz w:val="20"/>
                <w:szCs w:val="20"/>
              </w:rPr>
              <w:t xml:space="preserve"> </w:t>
            </w:r>
            <w:r w:rsidR="00E06C69">
              <w:rPr>
                <w:rFonts w:eastAsia="Times New Roman"/>
                <w:sz w:val="20"/>
                <w:szCs w:val="20"/>
              </w:rPr>
              <w:t xml:space="preserve">using the complete code. </w:t>
            </w:r>
            <w:r w:rsidR="009240AF">
              <w:rPr>
                <w:rFonts w:eastAsia="Times New Roman"/>
                <w:sz w:val="20"/>
                <w:szCs w:val="20"/>
              </w:rPr>
              <w:t>(</w:t>
            </w:r>
            <w:r w:rsidR="00F412D6">
              <w:rPr>
                <w:rFonts w:eastAsia="Times New Roman"/>
                <w:sz w:val="20"/>
                <w:szCs w:val="20"/>
              </w:rPr>
              <w:t>E</w:t>
            </w:r>
            <w:r w:rsidR="00E06C69">
              <w:rPr>
                <w:rFonts w:eastAsia="Times New Roman"/>
                <w:sz w:val="20"/>
                <w:szCs w:val="20"/>
              </w:rPr>
              <w:t>xample</w:t>
            </w:r>
            <w:r w:rsidR="00FC2A1A">
              <w:rPr>
                <w:rFonts w:eastAsia="Times New Roman"/>
                <w:sz w:val="20"/>
                <w:szCs w:val="20"/>
              </w:rPr>
              <w:t>:</w:t>
            </w:r>
            <w:r w:rsidR="00E06C69">
              <w:rPr>
                <w:rFonts w:eastAsia="Times New Roman"/>
                <w:sz w:val="20"/>
                <w:szCs w:val="20"/>
              </w:rPr>
              <w:t xml:space="preserve"> </w:t>
            </w:r>
            <w:r w:rsidR="00F7210C">
              <w:rPr>
                <w:rFonts w:eastAsia="Times New Roman"/>
                <w:sz w:val="20"/>
                <w:szCs w:val="20"/>
              </w:rPr>
              <w:t>CL</w:t>
            </w:r>
            <w:r w:rsidR="00FD3D1F">
              <w:rPr>
                <w:rFonts w:eastAsia="Times New Roman"/>
                <w:sz w:val="20"/>
                <w:szCs w:val="20"/>
              </w:rPr>
              <w:t>L 1.</w:t>
            </w:r>
            <w:r w:rsidR="00835DE8">
              <w:rPr>
                <w:rFonts w:eastAsia="Times New Roman"/>
                <w:sz w:val="20"/>
                <w:szCs w:val="20"/>
              </w:rPr>
              <w:t>4</w:t>
            </w:r>
            <w:r w:rsidR="00F7210C">
              <w:rPr>
                <w:rFonts w:eastAsia="Times New Roman"/>
                <w:sz w:val="20"/>
                <w:szCs w:val="20"/>
              </w:rPr>
              <w:t>a)</w:t>
            </w:r>
          </w:p>
        </w:tc>
      </w:tr>
      <w:tr w:rsidR="0023163B" w:rsidRPr="0023163B" w14:paraId="593C69A5" w14:textId="77777777" w:rsidTr="7F9AD2D6">
        <w:tc>
          <w:tcPr>
            <w:tcW w:w="1044" w:type="dxa"/>
            <w:shd w:val="clear" w:color="auto" w:fill="C6D9F1"/>
            <w:vAlign w:val="center"/>
          </w:tcPr>
          <w:p w14:paraId="593C69A2" w14:textId="77777777" w:rsidR="0023163B" w:rsidRPr="0023163B" w:rsidRDefault="0023163B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Teacher</w:t>
            </w:r>
          </w:p>
        </w:tc>
        <w:tc>
          <w:tcPr>
            <w:tcW w:w="1069" w:type="dxa"/>
            <w:shd w:val="clear" w:color="auto" w:fill="C6D9F1"/>
            <w:vAlign w:val="center"/>
          </w:tcPr>
          <w:p w14:paraId="593C69A3" w14:textId="77777777" w:rsidR="0023163B" w:rsidRPr="0023163B" w:rsidRDefault="0023163B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Director</w:t>
            </w:r>
          </w:p>
        </w:tc>
        <w:tc>
          <w:tcPr>
            <w:tcW w:w="7967" w:type="dxa"/>
            <w:shd w:val="clear" w:color="auto" w:fill="C6D9F1"/>
            <w:vAlign w:val="center"/>
          </w:tcPr>
          <w:p w14:paraId="593C69A4" w14:textId="77777777" w:rsidR="0023163B" w:rsidRPr="0023163B" w:rsidRDefault="0023163B" w:rsidP="00B10D00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Instructional Activities</w:t>
            </w:r>
          </w:p>
        </w:tc>
      </w:tr>
      <w:tr w:rsidR="00B10D00" w:rsidRPr="0023163B" w14:paraId="593C69A9" w14:textId="77777777" w:rsidTr="7F9AD2D6">
        <w:tc>
          <w:tcPr>
            <w:tcW w:w="1044" w:type="dxa"/>
            <w:vAlign w:val="center"/>
          </w:tcPr>
          <w:p w14:paraId="593C69A6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A7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A8" w14:textId="77777777" w:rsidR="00B10D00" w:rsidRPr="00B10D00" w:rsidRDefault="00B10D00" w:rsidP="00B10D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0D00">
              <w:rPr>
                <w:rFonts w:eastAsia="Times New Roman"/>
                <w:sz w:val="20"/>
                <w:szCs w:val="20"/>
              </w:rPr>
              <w:t>Activities are appropriate for the developmental levels of the children in the classroom.</w:t>
            </w:r>
          </w:p>
        </w:tc>
      </w:tr>
      <w:tr w:rsidR="00B10D00" w:rsidRPr="0023163B" w14:paraId="593C69AD" w14:textId="77777777" w:rsidTr="7F9AD2D6">
        <w:tc>
          <w:tcPr>
            <w:tcW w:w="1044" w:type="dxa"/>
            <w:vAlign w:val="center"/>
          </w:tcPr>
          <w:p w14:paraId="593C69AA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AB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AC" w14:textId="77777777" w:rsidR="00B10D00" w:rsidRPr="00B10D00" w:rsidRDefault="00D33528" w:rsidP="00B10D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Activities </w:t>
            </w:r>
            <w:r w:rsidR="00B10D00" w:rsidRPr="00B10D00">
              <w:rPr>
                <w:rFonts w:eastAsia="Times New Roman"/>
                <w:sz w:val="20"/>
                <w:szCs w:val="20"/>
              </w:rPr>
              <w:t>are free from rote memorization or drills and letter of the week activities/instruction.</w:t>
            </w:r>
          </w:p>
        </w:tc>
      </w:tr>
      <w:tr w:rsidR="00B10D00" w:rsidRPr="0023163B" w14:paraId="593C69B1" w14:textId="77777777" w:rsidTr="7F9AD2D6">
        <w:tc>
          <w:tcPr>
            <w:tcW w:w="1044" w:type="dxa"/>
            <w:vAlign w:val="center"/>
          </w:tcPr>
          <w:p w14:paraId="593C69AE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AF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B0" w14:textId="77777777" w:rsidR="00B10D00" w:rsidRPr="00B10D00" w:rsidRDefault="009240AF" w:rsidP="00B10D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0D00">
              <w:rPr>
                <w:rFonts w:eastAsia="Times New Roman"/>
                <w:sz w:val="20"/>
                <w:szCs w:val="20"/>
              </w:rPr>
              <w:t>Instruction is free of worksheets and dittos.</w:t>
            </w:r>
          </w:p>
        </w:tc>
      </w:tr>
      <w:tr w:rsidR="00B10D00" w:rsidRPr="0023163B" w14:paraId="593C69B5" w14:textId="77777777" w:rsidTr="7F9AD2D6">
        <w:tc>
          <w:tcPr>
            <w:tcW w:w="1044" w:type="dxa"/>
            <w:vAlign w:val="center"/>
          </w:tcPr>
          <w:p w14:paraId="593C69B2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B3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B4" w14:textId="77777777" w:rsidR="00B10D00" w:rsidRPr="00B10D00" w:rsidRDefault="00B10D00" w:rsidP="00B10D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0D00">
              <w:rPr>
                <w:rFonts w:eastAsia="Times New Roman"/>
                <w:sz w:val="20"/>
                <w:szCs w:val="20"/>
              </w:rPr>
              <w:t>Open</w:t>
            </w:r>
            <w:r>
              <w:rPr>
                <w:rFonts w:eastAsia="Times New Roman"/>
                <w:sz w:val="20"/>
                <w:szCs w:val="20"/>
              </w:rPr>
              <w:t>-</w:t>
            </w:r>
            <w:r w:rsidRPr="00B10D00">
              <w:rPr>
                <w:rFonts w:eastAsia="Times New Roman"/>
                <w:sz w:val="20"/>
                <w:szCs w:val="20"/>
              </w:rPr>
              <w:t>ended activities are planned.</w:t>
            </w:r>
          </w:p>
        </w:tc>
      </w:tr>
      <w:tr w:rsidR="00636878" w:rsidRPr="0023163B" w14:paraId="593C69B9" w14:textId="77777777" w:rsidTr="7F9AD2D6">
        <w:tc>
          <w:tcPr>
            <w:tcW w:w="1044" w:type="dxa"/>
            <w:vAlign w:val="center"/>
          </w:tcPr>
          <w:p w14:paraId="593C69B6" w14:textId="77777777" w:rsidR="00636878" w:rsidRDefault="00CE0A27" w:rsidP="00DC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8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B7" w14:textId="77777777" w:rsidR="00636878" w:rsidRDefault="00CE0A27" w:rsidP="00DC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36878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B8" w14:textId="77777777" w:rsidR="00636878" w:rsidRPr="00B10D00" w:rsidRDefault="00636878" w:rsidP="00B10D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Large Group/Opening Activities are purposeful, vary and are planned </w:t>
            </w:r>
            <w:r w:rsidRPr="00636878">
              <w:rPr>
                <w:rFonts w:eastAsia="Times New Roman"/>
                <w:b/>
                <w:sz w:val="20"/>
                <w:szCs w:val="20"/>
              </w:rPr>
              <w:t>daily.</w:t>
            </w:r>
            <w:r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411CBC" w:rsidRPr="0023163B" w14:paraId="593C69BD" w14:textId="77777777" w:rsidTr="7F9AD2D6">
        <w:tc>
          <w:tcPr>
            <w:tcW w:w="1044" w:type="dxa"/>
            <w:vAlign w:val="center"/>
          </w:tcPr>
          <w:p w14:paraId="593C69BA" w14:textId="77777777" w:rsidR="00411CBC" w:rsidRDefault="00CE0A27" w:rsidP="00DC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CB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BB" w14:textId="77777777" w:rsidR="00411CBC" w:rsidRDefault="00CE0A27" w:rsidP="00DC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11CBC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BC" w14:textId="77777777" w:rsidR="00411CBC" w:rsidRPr="00B10D00" w:rsidRDefault="00411CBC" w:rsidP="00411CB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 xml:space="preserve">Individualization for </w:t>
            </w:r>
            <w:r w:rsidRPr="00B10D00">
              <w:rPr>
                <w:rFonts w:eastAsia="Times New Roman"/>
                <w:sz w:val="20"/>
                <w:szCs w:val="20"/>
              </w:rPr>
              <w:t>spec</w:t>
            </w:r>
            <w:r>
              <w:rPr>
                <w:rFonts w:eastAsia="Times New Roman"/>
                <w:sz w:val="20"/>
                <w:szCs w:val="20"/>
              </w:rPr>
              <w:t xml:space="preserve">ific children is </w:t>
            </w:r>
            <w:r w:rsidRPr="00B10D00">
              <w:rPr>
                <w:rFonts w:eastAsia="Times New Roman"/>
                <w:sz w:val="20"/>
                <w:szCs w:val="20"/>
              </w:rPr>
              <w:t>documented</w:t>
            </w:r>
            <w:r>
              <w:rPr>
                <w:rFonts w:eastAsia="Times New Roman"/>
                <w:sz w:val="20"/>
                <w:szCs w:val="20"/>
              </w:rPr>
              <w:t xml:space="preserve"> as needed. (see Small Group Template)</w:t>
            </w:r>
          </w:p>
        </w:tc>
      </w:tr>
      <w:tr w:rsidR="009240AF" w:rsidRPr="0023163B" w14:paraId="593C69C1" w14:textId="77777777" w:rsidTr="7F9AD2D6">
        <w:trPr>
          <w:trHeight w:val="215"/>
        </w:trPr>
        <w:tc>
          <w:tcPr>
            <w:tcW w:w="1044" w:type="dxa"/>
            <w:vAlign w:val="center"/>
          </w:tcPr>
          <w:p w14:paraId="593C69BE" w14:textId="77777777" w:rsidR="009240AF" w:rsidRDefault="00CE0A27" w:rsidP="00DC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0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BF" w14:textId="77777777" w:rsidR="009240AF" w:rsidRDefault="00CE0A27" w:rsidP="00DC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0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C0" w14:textId="77777777" w:rsidR="009240AF" w:rsidRPr="00B10D00" w:rsidRDefault="009240AF" w:rsidP="00D33528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0D00">
              <w:rPr>
                <w:rFonts w:eastAsia="Times New Roman"/>
                <w:sz w:val="20"/>
                <w:szCs w:val="20"/>
              </w:rPr>
              <w:t>Music with</w:t>
            </w:r>
            <w:r>
              <w:rPr>
                <w:rFonts w:eastAsia="Times New Roman"/>
                <w:sz w:val="20"/>
                <w:szCs w:val="20"/>
              </w:rPr>
              <w:t xml:space="preserve"> gross motor movemen</w:t>
            </w:r>
            <w:r w:rsidR="00FC33B3">
              <w:rPr>
                <w:rFonts w:eastAsia="Times New Roman"/>
                <w:sz w:val="20"/>
                <w:szCs w:val="20"/>
              </w:rPr>
              <w:t>t (music title and activity)</w:t>
            </w:r>
            <w:r w:rsidR="00FC2A1A">
              <w:rPr>
                <w:rFonts w:eastAsia="Times New Roman"/>
                <w:sz w:val="20"/>
                <w:szCs w:val="20"/>
              </w:rPr>
              <w:t xml:space="preserve"> is planned </w:t>
            </w:r>
            <w:r w:rsidR="00FC33B3" w:rsidRPr="00291ACE">
              <w:rPr>
                <w:rFonts w:eastAsia="Times New Roman"/>
                <w:b/>
                <w:sz w:val="20"/>
                <w:szCs w:val="20"/>
              </w:rPr>
              <w:t>daily.</w:t>
            </w:r>
          </w:p>
        </w:tc>
      </w:tr>
      <w:tr w:rsidR="009240AF" w:rsidRPr="0023163B" w14:paraId="593C69C5" w14:textId="77777777" w:rsidTr="7F9AD2D6">
        <w:trPr>
          <w:trHeight w:val="215"/>
        </w:trPr>
        <w:tc>
          <w:tcPr>
            <w:tcW w:w="1044" w:type="dxa"/>
            <w:vAlign w:val="center"/>
          </w:tcPr>
          <w:p w14:paraId="593C69C2" w14:textId="77777777" w:rsidR="009240AF" w:rsidRDefault="00CE0A27" w:rsidP="00DC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0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C3" w14:textId="77777777" w:rsidR="009240AF" w:rsidRDefault="00CE0A27" w:rsidP="00DC50D7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240AF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C4" w14:textId="77777777" w:rsidR="009240AF" w:rsidRPr="00B10D00" w:rsidRDefault="009240AF" w:rsidP="00B10D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Closing</w:t>
            </w:r>
            <w:r w:rsidR="0036439C">
              <w:rPr>
                <w:rFonts w:eastAsia="Times New Roman"/>
                <w:sz w:val="20"/>
                <w:szCs w:val="20"/>
              </w:rPr>
              <w:t xml:space="preserve"> </w:t>
            </w:r>
            <w:r w:rsidR="00D33528">
              <w:rPr>
                <w:rFonts w:eastAsia="Times New Roman"/>
                <w:sz w:val="20"/>
                <w:szCs w:val="20"/>
              </w:rPr>
              <w:t xml:space="preserve">reflects </w:t>
            </w:r>
            <w:r w:rsidR="0036439C">
              <w:rPr>
                <w:rFonts w:eastAsia="Times New Roman"/>
                <w:sz w:val="20"/>
                <w:szCs w:val="20"/>
              </w:rPr>
              <w:t>a planned/purposeful activity</w:t>
            </w:r>
            <w:r w:rsidR="00302320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23163B" w:rsidRPr="0023163B" w14:paraId="593C69C9" w14:textId="77777777" w:rsidTr="7F9AD2D6">
        <w:tc>
          <w:tcPr>
            <w:tcW w:w="1044" w:type="dxa"/>
            <w:shd w:val="clear" w:color="auto" w:fill="C6D9F1"/>
            <w:vAlign w:val="center"/>
          </w:tcPr>
          <w:p w14:paraId="593C69C6" w14:textId="77777777" w:rsidR="0023163B" w:rsidRPr="0023163B" w:rsidRDefault="0023163B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Teacher</w:t>
            </w:r>
          </w:p>
        </w:tc>
        <w:tc>
          <w:tcPr>
            <w:tcW w:w="1069" w:type="dxa"/>
            <w:shd w:val="clear" w:color="auto" w:fill="C6D9F1"/>
            <w:vAlign w:val="center"/>
          </w:tcPr>
          <w:p w14:paraId="593C69C7" w14:textId="77777777" w:rsidR="0023163B" w:rsidRPr="0023163B" w:rsidRDefault="0023163B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Director</w:t>
            </w:r>
          </w:p>
        </w:tc>
        <w:tc>
          <w:tcPr>
            <w:tcW w:w="7967" w:type="dxa"/>
            <w:shd w:val="clear" w:color="auto" w:fill="C6D9F1"/>
            <w:vAlign w:val="center"/>
          </w:tcPr>
          <w:p w14:paraId="593C69C8" w14:textId="77777777" w:rsidR="0023163B" w:rsidRPr="0023163B" w:rsidRDefault="00F412D6" w:rsidP="00B10D00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  <w:r>
              <w:rPr>
                <w:rFonts w:ascii="Cambria" w:eastAsia="Times New Roman" w:hAnsi="Cambria"/>
                <w:b/>
                <w:sz w:val="20"/>
                <w:szCs w:val="20"/>
              </w:rPr>
              <w:t xml:space="preserve">Language and </w:t>
            </w:r>
            <w:r w:rsidR="0023163B" w:rsidRPr="0023163B">
              <w:rPr>
                <w:rFonts w:ascii="Cambria" w:eastAsia="Times New Roman" w:hAnsi="Cambria"/>
                <w:b/>
                <w:sz w:val="20"/>
                <w:szCs w:val="20"/>
              </w:rPr>
              <w:t>Literacy Development</w:t>
            </w:r>
          </w:p>
        </w:tc>
      </w:tr>
      <w:tr w:rsidR="00B10D00" w:rsidRPr="0023163B" w14:paraId="593C69CD" w14:textId="77777777" w:rsidTr="7F9AD2D6">
        <w:tc>
          <w:tcPr>
            <w:tcW w:w="1044" w:type="dxa"/>
            <w:vAlign w:val="center"/>
          </w:tcPr>
          <w:p w14:paraId="593C69CA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CB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CC" w14:textId="77777777" w:rsidR="00B10D00" w:rsidRPr="00B10D00" w:rsidRDefault="009240AF" w:rsidP="00F224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Large Group L</w:t>
            </w:r>
            <w:r w:rsidR="00FC33B3">
              <w:rPr>
                <w:rFonts w:eastAsia="Times New Roman"/>
                <w:sz w:val="20"/>
                <w:szCs w:val="20"/>
              </w:rPr>
              <w:t>iteracy activities</w:t>
            </w:r>
            <w:r w:rsidR="00277F0F">
              <w:rPr>
                <w:rFonts w:eastAsia="Times New Roman"/>
                <w:sz w:val="20"/>
                <w:szCs w:val="20"/>
              </w:rPr>
              <w:t xml:space="preserve"> are planned </w:t>
            </w:r>
            <w:r w:rsidR="00277F0F" w:rsidRPr="00593AD9">
              <w:rPr>
                <w:rFonts w:eastAsia="Times New Roman"/>
                <w:b/>
                <w:sz w:val="20"/>
                <w:szCs w:val="20"/>
              </w:rPr>
              <w:t>daily.</w:t>
            </w:r>
            <w:r w:rsidR="00277F0F">
              <w:rPr>
                <w:rFonts w:eastAsia="Times New Roman"/>
                <w:sz w:val="20"/>
                <w:szCs w:val="20"/>
              </w:rPr>
              <w:t xml:space="preserve">  The activities incorporate both reading </w:t>
            </w:r>
            <w:r w:rsidR="00277F0F" w:rsidRPr="00593AD9">
              <w:rPr>
                <w:rFonts w:eastAsia="Times New Roman"/>
                <w:b/>
                <w:sz w:val="20"/>
                <w:szCs w:val="20"/>
              </w:rPr>
              <w:t>and</w:t>
            </w:r>
            <w:r w:rsidR="00277F0F">
              <w:rPr>
                <w:rFonts w:eastAsia="Times New Roman"/>
                <w:sz w:val="20"/>
                <w:szCs w:val="20"/>
              </w:rPr>
              <w:t xml:space="preserve"> writing skills over the course of each week.</w:t>
            </w:r>
            <w:r w:rsidR="00FC33B3">
              <w:rPr>
                <w:rFonts w:eastAsia="Times New Roman"/>
                <w:sz w:val="20"/>
                <w:szCs w:val="20"/>
              </w:rPr>
              <w:t xml:space="preserve"> </w:t>
            </w:r>
            <w:r w:rsidR="0036439C">
              <w:rPr>
                <w:rFonts w:eastAsia="Times New Roman"/>
                <w:sz w:val="20"/>
                <w:szCs w:val="20"/>
              </w:rPr>
              <w:t xml:space="preserve"> </w:t>
            </w:r>
          </w:p>
        </w:tc>
      </w:tr>
      <w:tr w:rsidR="00B10D00" w:rsidRPr="0023163B" w14:paraId="593C69D1" w14:textId="77777777" w:rsidTr="7F9AD2D6">
        <w:tc>
          <w:tcPr>
            <w:tcW w:w="1044" w:type="dxa"/>
            <w:vAlign w:val="center"/>
          </w:tcPr>
          <w:p w14:paraId="593C69CE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CF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D0" w14:textId="77777777" w:rsidR="00B10D00" w:rsidRPr="00B10D00" w:rsidRDefault="00B10D00" w:rsidP="00B10D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0D00">
              <w:rPr>
                <w:rFonts w:eastAsia="Times New Roman"/>
                <w:sz w:val="20"/>
                <w:szCs w:val="20"/>
              </w:rPr>
              <w:t>Phonological awa</w:t>
            </w:r>
            <w:r w:rsidR="00FC33B3">
              <w:rPr>
                <w:rFonts w:eastAsia="Times New Roman"/>
                <w:sz w:val="20"/>
                <w:szCs w:val="20"/>
              </w:rPr>
              <w:t>reness activities are</w:t>
            </w:r>
            <w:r w:rsidRPr="00B10D00">
              <w:rPr>
                <w:rFonts w:eastAsia="Times New Roman"/>
                <w:sz w:val="20"/>
                <w:szCs w:val="20"/>
              </w:rPr>
              <w:t xml:space="preserve"> </w:t>
            </w:r>
            <w:r w:rsidR="00AF4B3B">
              <w:rPr>
                <w:rFonts w:eastAsia="Times New Roman"/>
                <w:sz w:val="20"/>
                <w:szCs w:val="20"/>
              </w:rPr>
              <w:t xml:space="preserve">planned </w:t>
            </w:r>
            <w:r w:rsidRPr="000E0664">
              <w:rPr>
                <w:rFonts w:eastAsia="Times New Roman"/>
                <w:b/>
                <w:bCs/>
                <w:sz w:val="20"/>
                <w:szCs w:val="20"/>
              </w:rPr>
              <w:t>daily</w:t>
            </w:r>
            <w:r w:rsidR="00FC33B3" w:rsidRPr="000E0664"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  <w:r w:rsidR="00FC33B3">
              <w:rPr>
                <w:rFonts w:eastAsia="Times New Roman"/>
                <w:bCs/>
                <w:sz w:val="20"/>
                <w:szCs w:val="20"/>
              </w:rPr>
              <w:t>and vary, following a continuum of learning.</w:t>
            </w:r>
          </w:p>
        </w:tc>
      </w:tr>
      <w:tr w:rsidR="00B10D00" w:rsidRPr="0023163B" w14:paraId="593C69D5" w14:textId="77777777" w:rsidTr="7F9AD2D6">
        <w:tc>
          <w:tcPr>
            <w:tcW w:w="1044" w:type="dxa"/>
            <w:vAlign w:val="center"/>
          </w:tcPr>
          <w:p w14:paraId="593C69D2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D3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D4" w14:textId="77777777" w:rsidR="00B10D00" w:rsidRPr="00B10D00" w:rsidRDefault="00F412D6" w:rsidP="000F13EC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A minimum of</w:t>
            </w:r>
            <w:r w:rsidR="00B10D00">
              <w:rPr>
                <w:rFonts w:eastAsia="Times New Roman"/>
                <w:sz w:val="20"/>
                <w:szCs w:val="20"/>
              </w:rPr>
              <w:t xml:space="preserve"> </w:t>
            </w:r>
            <w:r w:rsidR="009240AF">
              <w:rPr>
                <w:rFonts w:eastAsia="Times New Roman"/>
                <w:sz w:val="20"/>
                <w:szCs w:val="20"/>
              </w:rPr>
              <w:t>two (</w:t>
            </w:r>
            <w:r w:rsidR="00B10D00">
              <w:rPr>
                <w:rFonts w:eastAsia="Times New Roman"/>
                <w:sz w:val="20"/>
                <w:szCs w:val="20"/>
              </w:rPr>
              <w:t>2</w:t>
            </w:r>
            <w:r w:rsidR="009240AF">
              <w:rPr>
                <w:rFonts w:eastAsia="Times New Roman"/>
                <w:sz w:val="20"/>
                <w:szCs w:val="20"/>
              </w:rPr>
              <w:t>)</w:t>
            </w:r>
            <w:r w:rsidR="00B10D00">
              <w:rPr>
                <w:rFonts w:eastAsia="Times New Roman"/>
                <w:sz w:val="20"/>
                <w:szCs w:val="20"/>
              </w:rPr>
              <w:t xml:space="preserve"> </w:t>
            </w:r>
            <w:r w:rsidR="00B10D00" w:rsidRPr="00B10D00">
              <w:rPr>
                <w:rFonts w:eastAsia="Times New Roman"/>
                <w:sz w:val="20"/>
                <w:szCs w:val="20"/>
              </w:rPr>
              <w:t>purposeful opportunities to read and discuss child</w:t>
            </w:r>
            <w:r w:rsidR="00291ACE">
              <w:rPr>
                <w:rFonts w:eastAsia="Times New Roman"/>
                <w:sz w:val="20"/>
                <w:szCs w:val="20"/>
              </w:rPr>
              <w:t xml:space="preserve">ren’s literature </w:t>
            </w:r>
            <w:r w:rsidR="00AF4B3B">
              <w:rPr>
                <w:rFonts w:eastAsia="Times New Roman"/>
                <w:sz w:val="20"/>
                <w:szCs w:val="20"/>
              </w:rPr>
              <w:t xml:space="preserve">are planned </w:t>
            </w:r>
            <w:r w:rsidR="00B10D00" w:rsidRPr="00291ACE">
              <w:rPr>
                <w:rFonts w:eastAsia="Times New Roman"/>
                <w:b/>
                <w:bCs/>
                <w:sz w:val="20"/>
                <w:szCs w:val="20"/>
              </w:rPr>
              <w:t>daily.</w:t>
            </w:r>
            <w:r>
              <w:rPr>
                <w:rFonts w:eastAsia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23163B" w:rsidRPr="0023163B" w14:paraId="593C69D9" w14:textId="77777777" w:rsidTr="7F9AD2D6">
        <w:tc>
          <w:tcPr>
            <w:tcW w:w="1044" w:type="dxa"/>
            <w:shd w:val="clear" w:color="auto" w:fill="C6D9F1"/>
            <w:vAlign w:val="center"/>
          </w:tcPr>
          <w:p w14:paraId="593C69D6" w14:textId="77777777" w:rsidR="0023163B" w:rsidRPr="0023163B" w:rsidRDefault="0023163B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Teacher</w:t>
            </w:r>
          </w:p>
        </w:tc>
        <w:tc>
          <w:tcPr>
            <w:tcW w:w="1069" w:type="dxa"/>
            <w:shd w:val="clear" w:color="auto" w:fill="C6D9F1"/>
            <w:vAlign w:val="center"/>
          </w:tcPr>
          <w:p w14:paraId="593C69D7" w14:textId="77777777" w:rsidR="0023163B" w:rsidRPr="0023163B" w:rsidRDefault="0023163B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Director</w:t>
            </w:r>
          </w:p>
        </w:tc>
        <w:tc>
          <w:tcPr>
            <w:tcW w:w="7967" w:type="dxa"/>
            <w:shd w:val="clear" w:color="auto" w:fill="C6D9F1"/>
            <w:vAlign w:val="center"/>
          </w:tcPr>
          <w:p w14:paraId="593C69D8" w14:textId="77777777" w:rsidR="0023163B" w:rsidRPr="0023163B" w:rsidRDefault="0023163B" w:rsidP="00B10D00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Small Group Instruction</w:t>
            </w:r>
          </w:p>
        </w:tc>
      </w:tr>
      <w:tr w:rsidR="00B10D00" w:rsidRPr="0023163B" w14:paraId="593C69DD" w14:textId="77777777" w:rsidTr="7F9AD2D6">
        <w:trPr>
          <w:trHeight w:val="251"/>
        </w:trPr>
        <w:tc>
          <w:tcPr>
            <w:tcW w:w="1044" w:type="dxa"/>
            <w:vAlign w:val="center"/>
          </w:tcPr>
          <w:p w14:paraId="593C69DA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DB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DC" w14:textId="77777777" w:rsidR="00B10D00" w:rsidRPr="00B10D00" w:rsidRDefault="00C674B3" w:rsidP="00F224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S</w:t>
            </w:r>
            <w:r w:rsidR="00291ACE">
              <w:rPr>
                <w:rFonts w:eastAsia="Times New Roman"/>
                <w:sz w:val="20"/>
                <w:szCs w:val="20"/>
              </w:rPr>
              <w:t xml:space="preserve">mall groups, </w:t>
            </w:r>
            <w:r w:rsidR="009240AF">
              <w:rPr>
                <w:rFonts w:eastAsia="Times New Roman"/>
                <w:sz w:val="20"/>
                <w:szCs w:val="20"/>
              </w:rPr>
              <w:t>(</w:t>
            </w:r>
            <w:r w:rsidR="00291ACE">
              <w:rPr>
                <w:rFonts w:eastAsia="Times New Roman"/>
                <w:sz w:val="20"/>
                <w:szCs w:val="20"/>
              </w:rPr>
              <w:t>2-8) children, change</w:t>
            </w:r>
            <w:r w:rsidR="00B10D00" w:rsidRPr="00B10D00">
              <w:rPr>
                <w:rFonts w:eastAsia="Times New Roman"/>
                <w:sz w:val="20"/>
                <w:szCs w:val="20"/>
              </w:rPr>
              <w:t xml:space="preserve"> </w:t>
            </w:r>
            <w:r w:rsidR="00291ACE">
              <w:rPr>
                <w:rFonts w:eastAsia="Times New Roman"/>
                <w:sz w:val="20"/>
                <w:szCs w:val="20"/>
              </w:rPr>
              <w:t>frequently based on the needs/</w:t>
            </w:r>
            <w:r w:rsidR="00B10D00" w:rsidRPr="00B10D00">
              <w:rPr>
                <w:rFonts w:eastAsia="Times New Roman"/>
                <w:sz w:val="20"/>
                <w:szCs w:val="20"/>
              </w:rPr>
              <w:t xml:space="preserve">skills of </w:t>
            </w:r>
            <w:r w:rsidR="00F224AD">
              <w:rPr>
                <w:rFonts w:eastAsia="Times New Roman"/>
                <w:sz w:val="20"/>
                <w:szCs w:val="20"/>
              </w:rPr>
              <w:t>students</w:t>
            </w:r>
            <w:r w:rsidR="00B10D00" w:rsidRPr="00B10D00">
              <w:rPr>
                <w:rFonts w:eastAsia="Times New Roman"/>
                <w:sz w:val="20"/>
                <w:szCs w:val="20"/>
              </w:rPr>
              <w:t>.</w:t>
            </w:r>
          </w:p>
        </w:tc>
      </w:tr>
      <w:tr w:rsidR="00B10D00" w:rsidRPr="0023163B" w14:paraId="593C69E1" w14:textId="77777777" w:rsidTr="7F9AD2D6">
        <w:trPr>
          <w:trHeight w:val="287"/>
        </w:trPr>
        <w:tc>
          <w:tcPr>
            <w:tcW w:w="1044" w:type="dxa"/>
            <w:vAlign w:val="center"/>
          </w:tcPr>
          <w:p w14:paraId="593C69DE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DF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E0" w14:textId="77777777" w:rsidR="00B10D00" w:rsidRPr="00B10D00" w:rsidRDefault="00B10D00" w:rsidP="00B10D00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0D00">
              <w:rPr>
                <w:rFonts w:eastAsia="Times New Roman"/>
                <w:sz w:val="20"/>
                <w:szCs w:val="20"/>
              </w:rPr>
              <w:t>Small group reading and su</w:t>
            </w:r>
            <w:r w:rsidR="00291ACE">
              <w:rPr>
                <w:rFonts w:eastAsia="Times New Roman"/>
                <w:sz w:val="20"/>
                <w:szCs w:val="20"/>
              </w:rPr>
              <w:t>pporting activity is documented</w:t>
            </w:r>
            <w:r w:rsidR="00F224AD">
              <w:rPr>
                <w:rFonts w:eastAsia="Times New Roman"/>
                <w:sz w:val="20"/>
                <w:szCs w:val="20"/>
              </w:rPr>
              <w:t xml:space="preserve"> </w:t>
            </w:r>
            <w:r w:rsidRPr="00B10D00">
              <w:rPr>
                <w:rFonts w:eastAsia="Times New Roman"/>
                <w:sz w:val="20"/>
                <w:szCs w:val="20"/>
              </w:rPr>
              <w:t xml:space="preserve">at least </w:t>
            </w:r>
            <w:r w:rsidRPr="00B10D00">
              <w:rPr>
                <w:rFonts w:eastAsia="Times New Roman"/>
                <w:b/>
                <w:bCs/>
                <w:sz w:val="20"/>
                <w:szCs w:val="20"/>
              </w:rPr>
              <w:t>once per week</w:t>
            </w:r>
            <w:r w:rsidRPr="00B10D00">
              <w:rPr>
                <w:rFonts w:eastAsia="Times New Roman"/>
                <w:bCs/>
                <w:sz w:val="20"/>
                <w:szCs w:val="20"/>
              </w:rPr>
              <w:t>.</w:t>
            </w:r>
          </w:p>
        </w:tc>
      </w:tr>
      <w:tr w:rsidR="00B10D00" w:rsidRPr="0023163B" w14:paraId="593C69E5" w14:textId="77777777" w:rsidTr="7F9AD2D6">
        <w:tc>
          <w:tcPr>
            <w:tcW w:w="1044" w:type="dxa"/>
            <w:vAlign w:val="center"/>
          </w:tcPr>
          <w:p w14:paraId="593C69E2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E3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E4" w14:textId="77777777" w:rsidR="00B10D00" w:rsidRPr="00B10D00" w:rsidRDefault="00B10D00" w:rsidP="00F224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0D00">
              <w:rPr>
                <w:rFonts w:eastAsia="Times New Roman"/>
                <w:sz w:val="20"/>
                <w:szCs w:val="20"/>
              </w:rPr>
              <w:t xml:space="preserve">Developmentally appropriate and purposeful small group activities are planned </w:t>
            </w:r>
            <w:r w:rsidRPr="00B10D00">
              <w:rPr>
                <w:rFonts w:eastAsia="Times New Roman"/>
                <w:b/>
                <w:bCs/>
                <w:sz w:val="20"/>
                <w:szCs w:val="20"/>
              </w:rPr>
              <w:t>daily</w:t>
            </w:r>
            <w:r w:rsidRPr="00B10D00">
              <w:rPr>
                <w:rFonts w:eastAsia="Times New Roman"/>
                <w:bCs/>
                <w:sz w:val="20"/>
                <w:szCs w:val="20"/>
              </w:rPr>
              <w:t>.</w:t>
            </w:r>
            <w:r w:rsidR="00D60177">
              <w:rPr>
                <w:rFonts w:eastAsia="Times New Roman"/>
                <w:bCs/>
                <w:sz w:val="20"/>
                <w:szCs w:val="20"/>
              </w:rPr>
              <w:t xml:space="preserve">  Teacher facilitated </w:t>
            </w:r>
            <w:r w:rsidR="00291ACE">
              <w:rPr>
                <w:rFonts w:eastAsia="Times New Roman"/>
                <w:bCs/>
                <w:sz w:val="20"/>
                <w:szCs w:val="20"/>
              </w:rPr>
              <w:t xml:space="preserve">and independent </w:t>
            </w:r>
            <w:r w:rsidR="00D60177">
              <w:rPr>
                <w:rFonts w:eastAsia="Times New Roman"/>
                <w:bCs/>
                <w:sz w:val="20"/>
                <w:szCs w:val="20"/>
              </w:rPr>
              <w:t xml:space="preserve">activities </w:t>
            </w:r>
            <w:r w:rsidR="009240AF">
              <w:rPr>
                <w:rFonts w:eastAsia="Times New Roman"/>
                <w:bCs/>
                <w:sz w:val="20"/>
                <w:szCs w:val="20"/>
              </w:rPr>
              <w:t>shoul</w:t>
            </w:r>
            <w:r w:rsidR="00291ACE">
              <w:rPr>
                <w:rFonts w:eastAsia="Times New Roman"/>
                <w:bCs/>
                <w:sz w:val="20"/>
                <w:szCs w:val="20"/>
              </w:rPr>
              <w:t xml:space="preserve">d be documented. </w:t>
            </w:r>
          </w:p>
        </w:tc>
      </w:tr>
      <w:tr w:rsidR="00B10D00" w:rsidRPr="0023163B" w14:paraId="593C69E9" w14:textId="77777777" w:rsidTr="7F9AD2D6">
        <w:tc>
          <w:tcPr>
            <w:tcW w:w="1044" w:type="dxa"/>
            <w:vAlign w:val="center"/>
          </w:tcPr>
          <w:p w14:paraId="593C69E6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E7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E8" w14:textId="77777777" w:rsidR="00B10D00" w:rsidRPr="00B10D00" w:rsidRDefault="1EB7706F" w:rsidP="00F224AD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7F9AD2D6">
              <w:rPr>
                <w:rFonts w:eastAsia="Times New Roman"/>
                <w:sz w:val="20"/>
                <w:szCs w:val="20"/>
              </w:rPr>
              <w:t>C</w:t>
            </w:r>
            <w:r w:rsidR="7A97F4BE" w:rsidRPr="7F9AD2D6">
              <w:rPr>
                <w:rFonts w:eastAsia="Times New Roman"/>
                <w:sz w:val="20"/>
                <w:szCs w:val="20"/>
              </w:rPr>
              <w:t>hildren are identified</w:t>
            </w:r>
            <w:r w:rsidR="0339B3ED" w:rsidRPr="7F9AD2D6">
              <w:rPr>
                <w:rFonts w:eastAsia="Times New Roman"/>
                <w:sz w:val="20"/>
                <w:szCs w:val="20"/>
              </w:rPr>
              <w:t xml:space="preserve"> in </w:t>
            </w:r>
            <w:bookmarkStart w:id="4" w:name="_Int_B1EdLgtT"/>
            <w:proofErr w:type="gramStart"/>
            <w:r w:rsidR="0339B3ED" w:rsidRPr="7F9AD2D6">
              <w:rPr>
                <w:rFonts w:eastAsia="Times New Roman"/>
                <w:sz w:val="20"/>
                <w:szCs w:val="20"/>
              </w:rPr>
              <w:t>independent</w:t>
            </w:r>
            <w:bookmarkEnd w:id="4"/>
            <w:proofErr w:type="gramEnd"/>
            <w:r w:rsidR="0339B3ED" w:rsidRPr="7F9AD2D6">
              <w:rPr>
                <w:rFonts w:eastAsia="Times New Roman"/>
                <w:sz w:val="20"/>
                <w:szCs w:val="20"/>
              </w:rPr>
              <w:t xml:space="preserve"> </w:t>
            </w:r>
            <w:r w:rsidR="218E89B4" w:rsidRPr="7F9AD2D6">
              <w:rPr>
                <w:rFonts w:eastAsia="Times New Roman"/>
                <w:sz w:val="20"/>
                <w:szCs w:val="20"/>
              </w:rPr>
              <w:t>and teacher fac</w:t>
            </w:r>
            <w:r w:rsidR="0339B3ED" w:rsidRPr="7F9AD2D6">
              <w:rPr>
                <w:rFonts w:eastAsia="Times New Roman"/>
                <w:sz w:val="20"/>
                <w:szCs w:val="20"/>
              </w:rPr>
              <w:t>ilitated groups</w:t>
            </w:r>
            <w:r w:rsidR="7A97F4BE" w:rsidRPr="7F9AD2D6">
              <w:rPr>
                <w:rFonts w:eastAsia="Times New Roman"/>
                <w:sz w:val="20"/>
                <w:szCs w:val="20"/>
              </w:rPr>
              <w:t xml:space="preserve"> (</w:t>
            </w:r>
            <w:r w:rsidR="0339B3ED" w:rsidRPr="7F9AD2D6">
              <w:rPr>
                <w:rFonts w:eastAsia="Times New Roman"/>
                <w:sz w:val="20"/>
                <w:szCs w:val="20"/>
              </w:rPr>
              <w:t>name, initial</w:t>
            </w:r>
            <w:r w:rsidR="2D15FC6C" w:rsidRPr="7F9AD2D6">
              <w:rPr>
                <w:rFonts w:eastAsia="Times New Roman"/>
                <w:sz w:val="20"/>
                <w:szCs w:val="20"/>
              </w:rPr>
              <w:t>,</w:t>
            </w:r>
            <w:r w:rsidR="0339B3ED" w:rsidRPr="7F9AD2D6">
              <w:rPr>
                <w:rFonts w:eastAsia="Times New Roman"/>
                <w:sz w:val="20"/>
                <w:szCs w:val="20"/>
              </w:rPr>
              <w:t xml:space="preserve"> or symbol).</w:t>
            </w:r>
          </w:p>
        </w:tc>
      </w:tr>
      <w:tr w:rsidR="0023163B" w:rsidRPr="0023163B" w14:paraId="593C69ED" w14:textId="77777777" w:rsidTr="7F9AD2D6">
        <w:tc>
          <w:tcPr>
            <w:tcW w:w="1044" w:type="dxa"/>
            <w:shd w:val="clear" w:color="auto" w:fill="C6D9F1"/>
            <w:vAlign w:val="center"/>
          </w:tcPr>
          <w:p w14:paraId="593C69EA" w14:textId="77777777" w:rsidR="0023163B" w:rsidRPr="0023163B" w:rsidRDefault="0023163B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Teacher</w:t>
            </w:r>
          </w:p>
        </w:tc>
        <w:tc>
          <w:tcPr>
            <w:tcW w:w="1069" w:type="dxa"/>
            <w:shd w:val="clear" w:color="auto" w:fill="C6D9F1"/>
            <w:vAlign w:val="center"/>
          </w:tcPr>
          <w:p w14:paraId="593C69EB" w14:textId="77777777" w:rsidR="0023163B" w:rsidRPr="0023163B" w:rsidRDefault="0023163B" w:rsidP="00B10D00">
            <w:pPr>
              <w:spacing w:after="0" w:line="240" w:lineRule="auto"/>
              <w:jc w:val="center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Director</w:t>
            </w:r>
          </w:p>
        </w:tc>
        <w:tc>
          <w:tcPr>
            <w:tcW w:w="7967" w:type="dxa"/>
            <w:shd w:val="clear" w:color="auto" w:fill="C6D9F1"/>
            <w:vAlign w:val="center"/>
          </w:tcPr>
          <w:p w14:paraId="593C69EC" w14:textId="77777777" w:rsidR="0023163B" w:rsidRPr="0023163B" w:rsidRDefault="0023163B" w:rsidP="00B10D00">
            <w:pPr>
              <w:spacing w:after="0" w:line="240" w:lineRule="auto"/>
              <w:rPr>
                <w:rFonts w:ascii="Cambria" w:eastAsia="Times New Roman" w:hAnsi="Cambria"/>
                <w:b/>
                <w:sz w:val="20"/>
                <w:szCs w:val="20"/>
              </w:rPr>
            </w:pPr>
            <w:r w:rsidRPr="0023163B">
              <w:rPr>
                <w:rFonts w:ascii="Cambria" w:eastAsia="Times New Roman" w:hAnsi="Cambria"/>
                <w:b/>
                <w:sz w:val="20"/>
                <w:szCs w:val="20"/>
              </w:rPr>
              <w:t>Planned Assessment Collection</w:t>
            </w:r>
          </w:p>
        </w:tc>
      </w:tr>
      <w:tr w:rsidR="00B10D00" w:rsidRPr="0023163B" w14:paraId="593C69F1" w14:textId="77777777" w:rsidTr="7F9AD2D6">
        <w:tc>
          <w:tcPr>
            <w:tcW w:w="1044" w:type="dxa"/>
            <w:vAlign w:val="center"/>
          </w:tcPr>
          <w:p w14:paraId="593C69EE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1069" w:type="dxa"/>
            <w:vAlign w:val="center"/>
          </w:tcPr>
          <w:p w14:paraId="593C69EF" w14:textId="77777777" w:rsidR="00B10D00" w:rsidRPr="0023163B" w:rsidRDefault="00CE0A27" w:rsidP="00DC50D7">
            <w:pPr>
              <w:spacing w:after="0" w:line="240" w:lineRule="auto"/>
              <w:jc w:val="center"/>
              <w:rPr>
                <w:rFonts w:ascii="Cambria" w:eastAsia="Times New Roman" w:hAnsi="Cambria"/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10D00">
              <w:rPr>
                <w:sz w:val="20"/>
                <w:szCs w:val="20"/>
              </w:rPr>
              <w:instrText xml:space="preserve"> FORMCHECKBOX </w:instrText>
            </w:r>
            <w:r w:rsidR="00000000">
              <w:rPr>
                <w:sz w:val="20"/>
                <w:szCs w:val="20"/>
              </w:rPr>
            </w:r>
            <w:r w:rsidR="00000000">
              <w:rPr>
                <w:sz w:val="20"/>
                <w:szCs w:val="20"/>
              </w:rPr>
              <w:fldChar w:fldCharType="separate"/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7967" w:type="dxa"/>
            <w:vAlign w:val="center"/>
          </w:tcPr>
          <w:p w14:paraId="593C69F0" w14:textId="77777777" w:rsidR="00B10D00" w:rsidRPr="00B10D00" w:rsidRDefault="00B10D00" w:rsidP="00F412D6">
            <w:pPr>
              <w:spacing w:after="0" w:line="240" w:lineRule="auto"/>
              <w:rPr>
                <w:rFonts w:eastAsia="Times New Roman"/>
                <w:sz w:val="20"/>
                <w:szCs w:val="20"/>
              </w:rPr>
            </w:pPr>
            <w:r w:rsidRPr="00B10D00">
              <w:rPr>
                <w:rFonts w:eastAsia="Times New Roman"/>
                <w:sz w:val="20"/>
                <w:szCs w:val="20"/>
              </w:rPr>
              <w:t xml:space="preserve">Plans for collecting assessment </w:t>
            </w:r>
            <w:r w:rsidR="00FC2A1A">
              <w:rPr>
                <w:rFonts w:eastAsia="Times New Roman"/>
                <w:sz w:val="20"/>
                <w:szCs w:val="20"/>
              </w:rPr>
              <w:t xml:space="preserve">data </w:t>
            </w:r>
            <w:r w:rsidRPr="00B10D00">
              <w:rPr>
                <w:rFonts w:eastAsia="Times New Roman"/>
                <w:sz w:val="20"/>
                <w:szCs w:val="20"/>
              </w:rPr>
              <w:t xml:space="preserve">are </w:t>
            </w:r>
            <w:r w:rsidR="00E06C69">
              <w:rPr>
                <w:rFonts w:eastAsia="Times New Roman"/>
                <w:sz w:val="20"/>
                <w:szCs w:val="20"/>
              </w:rPr>
              <w:t xml:space="preserve">incorporated </w:t>
            </w:r>
            <w:r w:rsidRPr="00B10D00">
              <w:rPr>
                <w:rFonts w:eastAsia="Times New Roman"/>
                <w:sz w:val="20"/>
                <w:szCs w:val="20"/>
              </w:rPr>
              <w:t>throughout the instructional</w:t>
            </w:r>
            <w:r w:rsidR="00F412D6">
              <w:rPr>
                <w:rFonts w:eastAsia="Times New Roman"/>
                <w:sz w:val="20"/>
                <w:szCs w:val="20"/>
              </w:rPr>
              <w:t xml:space="preserve"> </w:t>
            </w:r>
            <w:r w:rsidR="00E06C69">
              <w:rPr>
                <w:rFonts w:eastAsia="Times New Roman"/>
                <w:sz w:val="20"/>
                <w:szCs w:val="20"/>
              </w:rPr>
              <w:t>week</w:t>
            </w:r>
            <w:r w:rsidR="0064670E">
              <w:rPr>
                <w:rFonts w:eastAsia="Times New Roman"/>
                <w:sz w:val="20"/>
                <w:szCs w:val="20"/>
              </w:rPr>
              <w:t xml:space="preserve"> (either on the planning for assessment template or directly on the lesson plans)</w:t>
            </w:r>
            <w:r w:rsidRPr="00B10D00">
              <w:rPr>
                <w:rFonts w:eastAsia="Times New Roman"/>
                <w:sz w:val="20"/>
                <w:szCs w:val="20"/>
              </w:rPr>
              <w:t xml:space="preserve">. </w:t>
            </w:r>
          </w:p>
        </w:tc>
      </w:tr>
    </w:tbl>
    <w:p w14:paraId="593C69F2" w14:textId="77777777" w:rsidR="0023163B" w:rsidRPr="008169F9" w:rsidRDefault="0023163B" w:rsidP="0023163B">
      <w:pPr>
        <w:spacing w:after="0"/>
        <w:rPr>
          <w:sz w:val="20"/>
          <w:szCs w:val="20"/>
        </w:rPr>
        <w:sectPr w:rsidR="0023163B" w:rsidRPr="008169F9" w:rsidSect="00221F9E">
          <w:headerReference w:type="default" r:id="rId19"/>
          <w:type w:val="continuous"/>
          <w:pgSz w:w="12240" w:h="15840" w:code="1"/>
          <w:pgMar w:top="720" w:right="1080" w:bottom="720" w:left="1080" w:header="360" w:footer="245" w:gutter="0"/>
          <w:cols w:space="720"/>
          <w:docGrid w:linePitch="360"/>
        </w:sectPr>
      </w:pPr>
    </w:p>
    <w:p w14:paraId="593C69F3" w14:textId="77777777" w:rsidR="006D5259" w:rsidRDefault="006D5259" w:rsidP="00673777">
      <w:pPr>
        <w:tabs>
          <w:tab w:val="left" w:pos="6840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</w:p>
    <w:p w14:paraId="593C69F4" w14:textId="77777777" w:rsidR="006259C0" w:rsidRDefault="006259C0" w:rsidP="00673777">
      <w:pPr>
        <w:tabs>
          <w:tab w:val="left" w:pos="6840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</w:p>
    <w:p w14:paraId="593C69F5" w14:textId="77777777" w:rsidR="006259C0" w:rsidRDefault="006259C0" w:rsidP="00673777">
      <w:pPr>
        <w:tabs>
          <w:tab w:val="left" w:pos="6840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</w:p>
    <w:p w14:paraId="593C69F6" w14:textId="77777777" w:rsidR="006259C0" w:rsidRDefault="006259C0" w:rsidP="00673777">
      <w:pPr>
        <w:tabs>
          <w:tab w:val="left" w:pos="6840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</w:p>
    <w:p w14:paraId="593C69F7" w14:textId="77777777" w:rsidR="006259C0" w:rsidRDefault="006259C0" w:rsidP="00673777">
      <w:pPr>
        <w:tabs>
          <w:tab w:val="left" w:pos="6840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</w:p>
    <w:p w14:paraId="593C69F8" w14:textId="77777777" w:rsidR="006259C0" w:rsidRDefault="006259C0" w:rsidP="00673777">
      <w:pPr>
        <w:tabs>
          <w:tab w:val="left" w:pos="6840"/>
        </w:tabs>
        <w:spacing w:after="0" w:line="240" w:lineRule="auto"/>
        <w:rPr>
          <w:rFonts w:ascii="Cambria" w:hAnsi="Cambria"/>
          <w:b/>
          <w:i/>
          <w:sz w:val="20"/>
          <w:szCs w:val="20"/>
        </w:rPr>
      </w:pPr>
    </w:p>
    <w:p w14:paraId="593C69F9" w14:textId="77777777" w:rsidR="000F13EC" w:rsidRPr="006D5259" w:rsidRDefault="0023163B" w:rsidP="00673777">
      <w:pPr>
        <w:tabs>
          <w:tab w:val="left" w:pos="6840"/>
        </w:tabs>
        <w:spacing w:after="0" w:line="240" w:lineRule="auto"/>
        <w:rPr>
          <w:sz w:val="20"/>
          <w:szCs w:val="20"/>
        </w:rPr>
      </w:pPr>
      <w:r w:rsidRPr="008169F9">
        <w:rPr>
          <w:rFonts w:ascii="Cambria" w:hAnsi="Cambria"/>
          <w:b/>
          <w:i/>
          <w:sz w:val="20"/>
          <w:szCs w:val="20"/>
        </w:rPr>
        <w:t>Teacher Signature:</w:t>
      </w:r>
      <w:r w:rsidRPr="008169F9">
        <w:rPr>
          <w:sz w:val="20"/>
          <w:szCs w:val="20"/>
        </w:rPr>
        <w:t xml:space="preserve"> </w:t>
      </w:r>
      <w:r w:rsidRPr="008169F9">
        <w:rPr>
          <w:sz w:val="20"/>
          <w:szCs w:val="20"/>
          <w:u w:val="single"/>
        </w:rPr>
        <w:tab/>
      </w:r>
    </w:p>
    <w:p w14:paraId="593C69FA" w14:textId="77777777" w:rsidR="006D5259" w:rsidRPr="006D5259" w:rsidRDefault="006D5259" w:rsidP="001D2A00">
      <w:pPr>
        <w:spacing w:after="0" w:line="240" w:lineRule="auto"/>
        <w:rPr>
          <w:rFonts w:ascii="Cambria" w:hAnsi="Cambria"/>
          <w:i/>
          <w:sz w:val="20"/>
          <w:szCs w:val="20"/>
        </w:rPr>
      </w:pPr>
    </w:p>
    <w:p w14:paraId="593C69FB" w14:textId="77777777" w:rsidR="0023163B" w:rsidRPr="008169F9" w:rsidRDefault="0023163B" w:rsidP="006D5259">
      <w:pPr>
        <w:spacing w:after="0" w:line="240" w:lineRule="auto"/>
        <w:ind w:left="180"/>
        <w:rPr>
          <w:sz w:val="20"/>
          <w:szCs w:val="20"/>
        </w:rPr>
        <w:sectPr w:rsidR="0023163B" w:rsidRPr="008169F9" w:rsidSect="00221F9E">
          <w:headerReference w:type="default" r:id="rId20"/>
          <w:type w:val="continuous"/>
          <w:pgSz w:w="12240" w:h="15840" w:code="1"/>
          <w:pgMar w:top="720" w:right="1080" w:bottom="720" w:left="1080" w:header="360" w:footer="245" w:gutter="0"/>
          <w:cols w:num="2" w:space="360" w:equalWidth="0">
            <w:col w:w="6840" w:space="360"/>
            <w:col w:w="2880"/>
          </w:cols>
          <w:docGrid w:linePitch="360"/>
        </w:sectPr>
      </w:pPr>
      <w:r w:rsidRPr="008169F9">
        <w:rPr>
          <w:rFonts w:ascii="Cambria" w:hAnsi="Cambria"/>
          <w:b/>
          <w:i/>
          <w:sz w:val="20"/>
          <w:szCs w:val="20"/>
        </w:rPr>
        <w:t>Date:</w:t>
      </w:r>
      <w:r w:rsidRPr="008169F9">
        <w:rPr>
          <w:sz w:val="20"/>
          <w:szCs w:val="20"/>
        </w:rPr>
        <w:t xml:space="preserve"> </w:t>
      </w:r>
      <w:r w:rsidR="00CE0A27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CE0A27" w:rsidRPr="008169F9">
        <w:rPr>
          <w:sz w:val="20"/>
          <w:szCs w:val="20"/>
          <w:u w:val="single"/>
        </w:rPr>
      </w:r>
      <w:r w:rsidR="00CE0A27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CE0A27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CE0A27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CE0A27" w:rsidRPr="008169F9">
        <w:rPr>
          <w:sz w:val="20"/>
          <w:szCs w:val="20"/>
          <w:u w:val="single"/>
        </w:rPr>
      </w:r>
      <w:r w:rsidR="00CE0A27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CE0A27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CE0A27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CE0A27" w:rsidRPr="008169F9">
        <w:rPr>
          <w:sz w:val="20"/>
          <w:szCs w:val="20"/>
          <w:u w:val="single"/>
        </w:rPr>
      </w:r>
      <w:r w:rsidR="00CE0A27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CE0A27" w:rsidRPr="008169F9">
        <w:rPr>
          <w:sz w:val="20"/>
          <w:szCs w:val="20"/>
          <w:u w:val="single"/>
        </w:rPr>
        <w:fldChar w:fldCharType="end"/>
      </w:r>
    </w:p>
    <w:p w14:paraId="593C69FC" w14:textId="77777777" w:rsidR="006D5259" w:rsidRDefault="006D5259" w:rsidP="001D2A00">
      <w:pPr>
        <w:spacing w:after="0" w:line="240" w:lineRule="auto"/>
        <w:rPr>
          <w:rFonts w:ascii="Cambria" w:hAnsi="Cambria"/>
          <w:b/>
          <w:i/>
          <w:sz w:val="20"/>
          <w:szCs w:val="20"/>
        </w:rPr>
      </w:pPr>
    </w:p>
    <w:p w14:paraId="593C69FD" w14:textId="77777777" w:rsidR="0023163B" w:rsidRDefault="00C674B3" w:rsidP="006D5259">
      <w:pPr>
        <w:tabs>
          <w:tab w:val="left" w:pos="7380"/>
        </w:tabs>
        <w:spacing w:after="0" w:line="240" w:lineRule="auto"/>
        <w:rPr>
          <w:sz w:val="20"/>
          <w:szCs w:val="20"/>
          <w:u w:val="single"/>
        </w:rPr>
      </w:pPr>
      <w:r w:rsidRPr="003073C6">
        <w:rPr>
          <w:rFonts w:ascii="Cambria" w:hAnsi="Cambria"/>
          <w:b/>
          <w:i/>
          <w:sz w:val="20"/>
          <w:szCs w:val="20"/>
        </w:rPr>
        <w:t>Direct</w:t>
      </w:r>
      <w:r w:rsidR="00CA3EF6" w:rsidRPr="003073C6">
        <w:rPr>
          <w:rFonts w:ascii="Cambria" w:hAnsi="Cambria"/>
          <w:b/>
          <w:i/>
          <w:sz w:val="20"/>
          <w:szCs w:val="20"/>
        </w:rPr>
        <w:t>or/Principal</w:t>
      </w:r>
      <w:r w:rsidRPr="003073C6">
        <w:rPr>
          <w:rFonts w:ascii="Cambria" w:hAnsi="Cambria"/>
          <w:b/>
          <w:i/>
          <w:sz w:val="20"/>
          <w:szCs w:val="20"/>
        </w:rPr>
        <w:t xml:space="preserve"> Signature:</w:t>
      </w:r>
      <w:r w:rsidR="00F94EEB" w:rsidRPr="006D5259">
        <w:rPr>
          <w:rFonts w:ascii="Cambria" w:hAnsi="Cambria"/>
          <w:i/>
          <w:sz w:val="20"/>
          <w:szCs w:val="20"/>
        </w:rPr>
        <w:t xml:space="preserve"> _______________________________________________________</w:t>
      </w:r>
      <w:r w:rsidR="006D5259">
        <w:rPr>
          <w:rFonts w:ascii="Cambria" w:hAnsi="Cambria"/>
          <w:b/>
          <w:i/>
          <w:sz w:val="20"/>
          <w:szCs w:val="20"/>
        </w:rPr>
        <w:tab/>
      </w:r>
      <w:r w:rsidRPr="003073C6">
        <w:rPr>
          <w:rFonts w:ascii="Cambria" w:hAnsi="Cambria"/>
          <w:b/>
          <w:i/>
          <w:sz w:val="20"/>
          <w:szCs w:val="20"/>
        </w:rPr>
        <w:t xml:space="preserve">Date:  </w:t>
      </w:r>
      <w:r w:rsidR="00CE0A27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CE0A27" w:rsidRPr="008169F9">
        <w:rPr>
          <w:sz w:val="20"/>
          <w:szCs w:val="20"/>
          <w:u w:val="single"/>
        </w:rPr>
      </w:r>
      <w:r w:rsidR="00CE0A27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CE0A27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CE0A27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8169F9">
        <w:rPr>
          <w:sz w:val="20"/>
          <w:szCs w:val="20"/>
          <w:u w:val="single"/>
        </w:rPr>
        <w:instrText xml:space="preserve"> FORMTEXT </w:instrText>
      </w:r>
      <w:r w:rsidR="00CE0A27" w:rsidRPr="008169F9">
        <w:rPr>
          <w:sz w:val="20"/>
          <w:szCs w:val="20"/>
          <w:u w:val="single"/>
        </w:rPr>
      </w:r>
      <w:r w:rsidR="00CE0A27" w:rsidRPr="008169F9">
        <w:rPr>
          <w:sz w:val="20"/>
          <w:szCs w:val="20"/>
          <w:u w:val="single"/>
        </w:rPr>
        <w:fldChar w:fldCharType="separate"/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Pr="008169F9">
        <w:rPr>
          <w:noProof/>
          <w:sz w:val="20"/>
          <w:szCs w:val="20"/>
          <w:u w:val="single"/>
        </w:rPr>
        <w:t> </w:t>
      </w:r>
      <w:r w:rsidR="00CE0A27" w:rsidRPr="008169F9">
        <w:rPr>
          <w:sz w:val="20"/>
          <w:szCs w:val="20"/>
          <w:u w:val="single"/>
        </w:rPr>
        <w:fldChar w:fldCharType="end"/>
      </w:r>
      <w:r w:rsidRPr="008169F9">
        <w:rPr>
          <w:sz w:val="20"/>
          <w:szCs w:val="20"/>
          <w:u w:val="single"/>
        </w:rPr>
        <w:t>/</w:t>
      </w:r>
      <w:r w:rsidR="00CE0A27" w:rsidRPr="008169F9">
        <w:rPr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73777" w:rsidRPr="008169F9">
        <w:rPr>
          <w:sz w:val="20"/>
          <w:szCs w:val="20"/>
          <w:u w:val="single"/>
        </w:rPr>
        <w:instrText xml:space="preserve"> FORMTEXT </w:instrText>
      </w:r>
      <w:r w:rsidR="00CE0A27" w:rsidRPr="008169F9">
        <w:rPr>
          <w:sz w:val="20"/>
          <w:szCs w:val="20"/>
          <w:u w:val="single"/>
        </w:rPr>
      </w:r>
      <w:r w:rsidR="00CE0A27" w:rsidRPr="008169F9">
        <w:rPr>
          <w:sz w:val="20"/>
          <w:szCs w:val="20"/>
          <w:u w:val="single"/>
        </w:rPr>
        <w:fldChar w:fldCharType="separate"/>
      </w:r>
      <w:r w:rsidR="00673777" w:rsidRPr="008169F9">
        <w:rPr>
          <w:noProof/>
          <w:sz w:val="20"/>
          <w:szCs w:val="20"/>
          <w:u w:val="single"/>
        </w:rPr>
        <w:t> </w:t>
      </w:r>
      <w:r w:rsidR="00673777" w:rsidRPr="008169F9">
        <w:rPr>
          <w:noProof/>
          <w:sz w:val="20"/>
          <w:szCs w:val="20"/>
          <w:u w:val="single"/>
        </w:rPr>
        <w:t> </w:t>
      </w:r>
      <w:r w:rsidR="00673777" w:rsidRPr="008169F9">
        <w:rPr>
          <w:noProof/>
          <w:sz w:val="20"/>
          <w:szCs w:val="20"/>
          <w:u w:val="single"/>
        </w:rPr>
        <w:t> </w:t>
      </w:r>
      <w:r w:rsidR="00673777" w:rsidRPr="008169F9">
        <w:rPr>
          <w:noProof/>
          <w:sz w:val="20"/>
          <w:szCs w:val="20"/>
          <w:u w:val="single"/>
        </w:rPr>
        <w:t> </w:t>
      </w:r>
      <w:r w:rsidR="00673777" w:rsidRPr="008169F9">
        <w:rPr>
          <w:noProof/>
          <w:sz w:val="20"/>
          <w:szCs w:val="20"/>
          <w:u w:val="single"/>
        </w:rPr>
        <w:t> </w:t>
      </w:r>
      <w:r w:rsidR="00CE0A27" w:rsidRPr="008169F9">
        <w:rPr>
          <w:sz w:val="20"/>
          <w:szCs w:val="20"/>
          <w:u w:val="single"/>
        </w:rPr>
        <w:fldChar w:fldCharType="end"/>
      </w:r>
    </w:p>
    <w:p w14:paraId="593C69FE" w14:textId="77777777" w:rsidR="006259C0" w:rsidRDefault="006259C0" w:rsidP="006D5259">
      <w:pPr>
        <w:tabs>
          <w:tab w:val="left" w:pos="7380"/>
        </w:tabs>
        <w:spacing w:after="0" w:line="240" w:lineRule="auto"/>
        <w:rPr>
          <w:sz w:val="20"/>
          <w:szCs w:val="20"/>
          <w:u w:val="single"/>
        </w:rPr>
      </w:pPr>
    </w:p>
    <w:p w14:paraId="593C69FF" w14:textId="77777777" w:rsidR="006259C0" w:rsidRDefault="006259C0" w:rsidP="006D5259">
      <w:pPr>
        <w:tabs>
          <w:tab w:val="left" w:pos="7380"/>
        </w:tabs>
        <w:spacing w:after="0" w:line="240" w:lineRule="auto"/>
        <w:rPr>
          <w:sz w:val="20"/>
          <w:szCs w:val="20"/>
          <w:u w:val="single"/>
        </w:rPr>
      </w:pPr>
    </w:p>
    <w:p w14:paraId="593C6A00" w14:textId="77777777" w:rsidR="006259C0" w:rsidRPr="003073C6" w:rsidRDefault="006259C0" w:rsidP="006D5259">
      <w:pPr>
        <w:tabs>
          <w:tab w:val="left" w:pos="7380"/>
        </w:tabs>
        <w:spacing w:after="0" w:line="240" w:lineRule="auto"/>
        <w:rPr>
          <w:rFonts w:ascii="Cambria" w:hAnsi="Cambria"/>
          <w:b/>
          <w:i/>
          <w:sz w:val="20"/>
          <w:szCs w:val="20"/>
        </w:rPr>
        <w:sectPr w:rsidR="006259C0" w:rsidRPr="003073C6" w:rsidSect="00221F9E">
          <w:headerReference w:type="default" r:id="rId21"/>
          <w:type w:val="continuous"/>
          <w:pgSz w:w="12240" w:h="15840" w:code="1"/>
          <w:pgMar w:top="720" w:right="1080" w:bottom="720" w:left="1080" w:header="360" w:footer="245" w:gutter="0"/>
          <w:cols w:space="720"/>
          <w:docGrid w:linePitch="360"/>
        </w:sectPr>
      </w:pPr>
    </w:p>
    <w:tbl>
      <w:tblPr>
        <w:tblW w:w="10102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2"/>
      </w:tblGrid>
      <w:tr w:rsidR="0046517E" w:rsidRPr="0046517E" w14:paraId="593C6A07" w14:textId="77777777" w:rsidTr="00BD13DF">
        <w:trPr>
          <w:trHeight w:val="1682"/>
        </w:trPr>
        <w:tc>
          <w:tcPr>
            <w:tcW w:w="10102" w:type="dxa"/>
          </w:tcPr>
          <w:p w14:paraId="593C6A01" w14:textId="77777777" w:rsidR="0046517E" w:rsidRPr="00673777" w:rsidRDefault="00B10D00" w:rsidP="0046517E">
            <w:pPr>
              <w:spacing w:after="0" w:line="240" w:lineRule="auto"/>
              <w:rPr>
                <w:rFonts w:ascii="Cambria" w:eastAsia="Times New Roman" w:hAnsi="Cambria"/>
                <w:i/>
                <w:iCs/>
                <w:sz w:val="16"/>
                <w:szCs w:val="16"/>
              </w:rPr>
            </w:pPr>
            <w:r>
              <w:rPr>
                <w:rFonts w:ascii="Cambria" w:eastAsia="Times New Roman" w:hAnsi="Cambria"/>
                <w:i/>
                <w:iCs/>
                <w:sz w:val="20"/>
                <w:szCs w:val="20"/>
              </w:rPr>
              <w:t>F</w:t>
            </w:r>
            <w:r w:rsidR="0046517E" w:rsidRPr="0046517E">
              <w:rPr>
                <w:rFonts w:ascii="Cambria" w:eastAsia="Times New Roman" w:hAnsi="Cambria"/>
                <w:i/>
                <w:iCs/>
                <w:sz w:val="20"/>
                <w:szCs w:val="20"/>
              </w:rPr>
              <w:t xml:space="preserve">eedback and Follow-up: </w:t>
            </w:r>
            <w:r w:rsidR="00CE0A27" w:rsidRPr="005C679E">
              <w:rPr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8622B" w:rsidRPr="005C679E">
              <w:rPr>
                <w:sz w:val="20"/>
                <w:szCs w:val="20"/>
              </w:rPr>
              <w:instrText xml:space="preserve"> FORMTEXT </w:instrText>
            </w:r>
            <w:r w:rsidR="00CE0A27" w:rsidRPr="005C679E">
              <w:rPr>
                <w:sz w:val="20"/>
                <w:szCs w:val="20"/>
              </w:rPr>
            </w:r>
            <w:r w:rsidR="00CE0A27" w:rsidRPr="005C679E">
              <w:rPr>
                <w:sz w:val="20"/>
                <w:szCs w:val="20"/>
              </w:rPr>
              <w:fldChar w:fldCharType="separate"/>
            </w:r>
            <w:r w:rsidR="0068622B" w:rsidRPr="005C679E">
              <w:rPr>
                <w:noProof/>
                <w:sz w:val="20"/>
                <w:szCs w:val="20"/>
              </w:rPr>
              <w:t> </w:t>
            </w:r>
            <w:r w:rsidR="0068622B" w:rsidRPr="005C679E">
              <w:rPr>
                <w:noProof/>
                <w:sz w:val="20"/>
                <w:szCs w:val="20"/>
              </w:rPr>
              <w:t> </w:t>
            </w:r>
            <w:r w:rsidR="0068622B" w:rsidRPr="005C679E">
              <w:rPr>
                <w:noProof/>
                <w:sz w:val="20"/>
                <w:szCs w:val="20"/>
              </w:rPr>
              <w:t> </w:t>
            </w:r>
            <w:r w:rsidR="0068622B" w:rsidRPr="005C679E">
              <w:rPr>
                <w:noProof/>
                <w:sz w:val="20"/>
                <w:szCs w:val="20"/>
              </w:rPr>
              <w:t> </w:t>
            </w:r>
            <w:r w:rsidR="0068622B" w:rsidRPr="005C679E">
              <w:rPr>
                <w:noProof/>
                <w:sz w:val="20"/>
                <w:szCs w:val="20"/>
              </w:rPr>
              <w:t> </w:t>
            </w:r>
            <w:r w:rsidR="00CE0A27" w:rsidRPr="005C679E">
              <w:rPr>
                <w:sz w:val="20"/>
                <w:szCs w:val="20"/>
              </w:rPr>
              <w:fldChar w:fldCharType="end"/>
            </w:r>
          </w:p>
          <w:p w14:paraId="593C6A02" w14:textId="77777777" w:rsidR="0046517E" w:rsidRDefault="0046517E" w:rsidP="0046517E">
            <w:pPr>
              <w:spacing w:after="0" w:line="240" w:lineRule="auto"/>
              <w:rPr>
                <w:sz w:val="20"/>
                <w:szCs w:val="20"/>
              </w:rPr>
            </w:pPr>
          </w:p>
          <w:p w14:paraId="593C6A03" w14:textId="77777777" w:rsidR="00610C2D" w:rsidRDefault="00610C2D" w:rsidP="0046517E">
            <w:pPr>
              <w:spacing w:after="0" w:line="240" w:lineRule="auto"/>
              <w:rPr>
                <w:sz w:val="20"/>
                <w:szCs w:val="20"/>
              </w:rPr>
            </w:pPr>
          </w:p>
          <w:p w14:paraId="593C6A04" w14:textId="77777777" w:rsidR="00610C2D" w:rsidRDefault="00610C2D" w:rsidP="0046517E">
            <w:pPr>
              <w:spacing w:after="0" w:line="240" w:lineRule="auto"/>
              <w:rPr>
                <w:sz w:val="20"/>
                <w:szCs w:val="20"/>
              </w:rPr>
            </w:pPr>
          </w:p>
          <w:p w14:paraId="593C6A05" w14:textId="77777777" w:rsidR="00610C2D" w:rsidRDefault="00610C2D" w:rsidP="0046517E">
            <w:pPr>
              <w:spacing w:after="0" w:line="240" w:lineRule="auto"/>
              <w:rPr>
                <w:sz w:val="20"/>
                <w:szCs w:val="20"/>
              </w:rPr>
            </w:pPr>
          </w:p>
          <w:p w14:paraId="593C6A06" w14:textId="77777777" w:rsidR="00610C2D" w:rsidRPr="0046517E" w:rsidRDefault="00610C2D" w:rsidP="0046517E">
            <w:pPr>
              <w:spacing w:after="0" w:line="240" w:lineRule="auto"/>
              <w:rPr>
                <w:rFonts w:ascii="Cambria" w:eastAsia="Times New Roman" w:hAnsi="Cambria"/>
                <w:iCs/>
                <w:sz w:val="20"/>
                <w:szCs w:val="20"/>
              </w:rPr>
            </w:pPr>
          </w:p>
        </w:tc>
      </w:tr>
    </w:tbl>
    <w:p w14:paraId="593C6A08" w14:textId="77777777" w:rsidR="003C205A" w:rsidRDefault="003C205A" w:rsidP="697DA81B">
      <w:pPr>
        <w:spacing w:after="0" w:line="240" w:lineRule="auto"/>
        <w:rPr>
          <w:rFonts w:ascii="Cambria" w:eastAsia="Times New Roman" w:hAnsi="Cambria"/>
          <w:i/>
          <w:iCs/>
          <w:sz w:val="20"/>
          <w:szCs w:val="20"/>
        </w:rPr>
      </w:pPr>
      <w:r w:rsidRPr="697DA81B">
        <w:rPr>
          <w:rFonts w:ascii="Cambria" w:eastAsia="Times New Roman" w:hAnsi="Cambria"/>
          <w:i/>
          <w:iCs/>
          <w:sz w:val="16"/>
          <w:szCs w:val="16"/>
        </w:rPr>
        <w:t>It is recommended this IQ Guide be utilized throughout the year as part of your written plan for monitoring lesson plans.</w:t>
      </w:r>
    </w:p>
    <w:p w14:paraId="593C6A09" w14:textId="77777777" w:rsidR="00673777" w:rsidRDefault="00673777" w:rsidP="00673777">
      <w:pPr>
        <w:spacing w:after="0" w:line="240" w:lineRule="auto"/>
        <w:rPr>
          <w:sz w:val="12"/>
        </w:rPr>
      </w:pPr>
    </w:p>
    <w:sectPr w:rsidR="00673777" w:rsidSect="00221F9E">
      <w:headerReference w:type="default" r:id="rId22"/>
      <w:type w:val="continuous"/>
      <w:pgSz w:w="12240" w:h="15840" w:code="1"/>
      <w:pgMar w:top="720" w:right="1080" w:bottom="720" w:left="1080" w:header="360" w:footer="2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44F932" w14:textId="77777777" w:rsidR="00C40452" w:rsidRDefault="00C40452" w:rsidP="0074279A">
      <w:pPr>
        <w:spacing w:after="0" w:line="240" w:lineRule="auto"/>
      </w:pPr>
      <w:r>
        <w:separator/>
      </w:r>
    </w:p>
  </w:endnote>
  <w:endnote w:type="continuationSeparator" w:id="0">
    <w:p w14:paraId="320B2440" w14:textId="77777777" w:rsidR="00C40452" w:rsidRDefault="00C40452" w:rsidP="00742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Sorts">
    <w:panose1 w:val="00000000000000000000"/>
    <w:charset w:val="02"/>
    <w:family w:val="auto"/>
    <w:notTrueType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C70346" w14:textId="77777777" w:rsidR="00006D1F" w:rsidRDefault="00006D1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C6A13" w14:textId="638D42AF" w:rsidR="00221F9E" w:rsidRPr="006D4FFE" w:rsidRDefault="7F9AD2D6" w:rsidP="7F9AD2D6">
    <w:pPr>
      <w:tabs>
        <w:tab w:val="center" w:pos="5040"/>
        <w:tab w:val="right" w:pos="10080"/>
      </w:tabs>
      <w:spacing w:after="0"/>
      <w:rPr>
        <w:sz w:val="20"/>
        <w:szCs w:val="20"/>
      </w:rPr>
    </w:pPr>
    <w:r w:rsidRPr="7F9AD2D6">
      <w:rPr>
        <w:rFonts w:ascii="Arial Narrow" w:hAnsi="Arial Narrow"/>
      </w:rPr>
      <w:t>Georgia’s Pre-K Program Operating Guidelines Appendix</w:t>
    </w:r>
    <w:r w:rsidR="00006D1F">
      <w:rPr>
        <w:rFonts w:ascii="Arial Narrow" w:hAnsi="Arial Narrow"/>
      </w:rPr>
      <w:t xml:space="preserve"> N</w:t>
    </w:r>
    <w:r w:rsidR="00595BD7">
      <w:tab/>
    </w:r>
    <w:r w:rsidRPr="7F9AD2D6">
      <w:rPr>
        <w:rFonts w:ascii="Arial Narrow" w:hAnsi="Arial Narrow"/>
      </w:rPr>
      <w:t xml:space="preserve">                     Last revised 6/2024</w:t>
    </w:r>
    <w:r w:rsidR="00595BD7">
      <w:tab/>
    </w:r>
    <w:r w:rsidRPr="7F9AD2D6">
      <w:rPr>
        <w:sz w:val="20"/>
        <w:szCs w:val="20"/>
      </w:rPr>
      <w:t xml:space="preserve">Page </w:t>
    </w:r>
    <w:r w:rsidR="00595BD7" w:rsidRPr="7F9AD2D6">
      <w:rPr>
        <w:noProof/>
        <w:sz w:val="20"/>
        <w:szCs w:val="20"/>
      </w:rPr>
      <w:fldChar w:fldCharType="begin"/>
    </w:r>
    <w:r w:rsidR="00595BD7" w:rsidRPr="7F9AD2D6">
      <w:rPr>
        <w:sz w:val="20"/>
        <w:szCs w:val="20"/>
      </w:rPr>
      <w:instrText xml:space="preserve"> PAGE </w:instrText>
    </w:r>
    <w:r w:rsidR="00595BD7" w:rsidRPr="7F9AD2D6">
      <w:rPr>
        <w:sz w:val="20"/>
        <w:szCs w:val="20"/>
      </w:rPr>
      <w:fldChar w:fldCharType="separate"/>
    </w:r>
    <w:r w:rsidRPr="7F9AD2D6">
      <w:rPr>
        <w:noProof/>
        <w:sz w:val="20"/>
        <w:szCs w:val="20"/>
      </w:rPr>
      <w:t>1</w:t>
    </w:r>
    <w:r w:rsidR="00595BD7" w:rsidRPr="7F9AD2D6">
      <w:rPr>
        <w:noProof/>
        <w:sz w:val="20"/>
        <w:szCs w:val="20"/>
      </w:rPr>
      <w:fldChar w:fldCharType="end"/>
    </w:r>
    <w:r w:rsidRPr="7F9AD2D6">
      <w:rPr>
        <w:sz w:val="20"/>
        <w:szCs w:val="20"/>
      </w:rPr>
      <w:t xml:space="preserve"> of </w:t>
    </w:r>
    <w:r w:rsidR="00595BD7" w:rsidRPr="7F9AD2D6">
      <w:rPr>
        <w:noProof/>
        <w:sz w:val="20"/>
        <w:szCs w:val="20"/>
      </w:rPr>
      <w:fldChar w:fldCharType="begin"/>
    </w:r>
    <w:r w:rsidR="00595BD7" w:rsidRPr="7F9AD2D6">
      <w:rPr>
        <w:sz w:val="20"/>
        <w:szCs w:val="20"/>
      </w:rPr>
      <w:instrText xml:space="preserve"> NUMPAGES  </w:instrText>
    </w:r>
    <w:r w:rsidR="00595BD7" w:rsidRPr="7F9AD2D6">
      <w:rPr>
        <w:sz w:val="20"/>
        <w:szCs w:val="20"/>
      </w:rPr>
      <w:fldChar w:fldCharType="separate"/>
    </w:r>
    <w:r w:rsidRPr="7F9AD2D6">
      <w:rPr>
        <w:noProof/>
        <w:sz w:val="20"/>
        <w:szCs w:val="20"/>
      </w:rPr>
      <w:t>2</w:t>
    </w:r>
    <w:r w:rsidR="00595BD7" w:rsidRPr="7F9AD2D6">
      <w:rPr>
        <w:noProof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3EED03" w14:textId="77777777" w:rsidR="00006D1F" w:rsidRDefault="00006D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EA80C1" w14:textId="77777777" w:rsidR="00C40452" w:rsidRDefault="00C40452" w:rsidP="0074279A">
      <w:pPr>
        <w:spacing w:after="0" w:line="240" w:lineRule="auto"/>
      </w:pPr>
      <w:r>
        <w:separator/>
      </w:r>
    </w:p>
  </w:footnote>
  <w:footnote w:type="continuationSeparator" w:id="0">
    <w:p w14:paraId="0A3710FE" w14:textId="77777777" w:rsidR="00C40452" w:rsidRDefault="00C40452" w:rsidP="00742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D4DC72" w14:textId="77777777" w:rsidR="00006D1F" w:rsidRDefault="00006D1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9AD2D6" w14:paraId="6057F7B8" w14:textId="77777777" w:rsidTr="00006D1F">
      <w:trPr>
        <w:trHeight w:val="300"/>
      </w:trPr>
      <w:tc>
        <w:tcPr>
          <w:tcW w:w="3360" w:type="dxa"/>
        </w:tcPr>
        <w:p w14:paraId="0019A1B9" w14:textId="3051A8A0" w:rsidR="7F9AD2D6" w:rsidRDefault="7F9AD2D6" w:rsidP="00006D1F">
          <w:pPr>
            <w:pStyle w:val="Header"/>
            <w:ind w:left="-115"/>
          </w:pPr>
        </w:p>
      </w:tc>
      <w:tc>
        <w:tcPr>
          <w:tcW w:w="3360" w:type="dxa"/>
        </w:tcPr>
        <w:p w14:paraId="62E2B078" w14:textId="271CBA5A" w:rsidR="7F9AD2D6" w:rsidRDefault="7F9AD2D6" w:rsidP="00006D1F">
          <w:pPr>
            <w:pStyle w:val="Header"/>
            <w:jc w:val="center"/>
          </w:pPr>
        </w:p>
      </w:tc>
      <w:tc>
        <w:tcPr>
          <w:tcW w:w="3360" w:type="dxa"/>
        </w:tcPr>
        <w:p w14:paraId="7A518312" w14:textId="48B7F1CD" w:rsidR="7F9AD2D6" w:rsidRDefault="7F9AD2D6" w:rsidP="00006D1F">
          <w:pPr>
            <w:pStyle w:val="Header"/>
            <w:ind w:right="-115"/>
            <w:jc w:val="right"/>
          </w:pPr>
        </w:p>
      </w:tc>
    </w:tr>
  </w:tbl>
  <w:p w14:paraId="6364941F" w14:textId="1F1A48B0" w:rsidR="7F9AD2D6" w:rsidRDefault="7F9AD2D6" w:rsidP="00006D1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4AB1E0" w14:textId="77777777" w:rsidR="00006D1F" w:rsidRDefault="00006D1F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0"/>
      <w:gridCol w:w="1620"/>
      <w:gridCol w:w="1620"/>
    </w:tblGrid>
    <w:tr w:rsidR="7F9AD2D6" w14:paraId="5D224D83" w14:textId="77777777" w:rsidTr="00006D1F">
      <w:trPr>
        <w:trHeight w:val="300"/>
      </w:trPr>
      <w:tc>
        <w:tcPr>
          <w:tcW w:w="1620" w:type="dxa"/>
        </w:tcPr>
        <w:p w14:paraId="27F1EBF3" w14:textId="5568605F" w:rsidR="7F9AD2D6" w:rsidRDefault="7F9AD2D6" w:rsidP="00006D1F">
          <w:pPr>
            <w:pStyle w:val="Header"/>
            <w:ind w:left="-115"/>
          </w:pPr>
        </w:p>
      </w:tc>
      <w:tc>
        <w:tcPr>
          <w:tcW w:w="1620" w:type="dxa"/>
        </w:tcPr>
        <w:p w14:paraId="061B542F" w14:textId="274C9BCA" w:rsidR="7F9AD2D6" w:rsidRDefault="7F9AD2D6" w:rsidP="00006D1F">
          <w:pPr>
            <w:pStyle w:val="Header"/>
            <w:jc w:val="center"/>
          </w:pPr>
        </w:p>
      </w:tc>
      <w:tc>
        <w:tcPr>
          <w:tcW w:w="1620" w:type="dxa"/>
        </w:tcPr>
        <w:p w14:paraId="0730859D" w14:textId="0720C6DD" w:rsidR="7F9AD2D6" w:rsidRDefault="7F9AD2D6" w:rsidP="00006D1F">
          <w:pPr>
            <w:pStyle w:val="Header"/>
            <w:ind w:right="-115"/>
            <w:jc w:val="right"/>
          </w:pPr>
        </w:p>
      </w:tc>
    </w:tr>
  </w:tbl>
  <w:p w14:paraId="05D53EEA" w14:textId="4A0561E6" w:rsidR="7F9AD2D6" w:rsidRDefault="7F9AD2D6" w:rsidP="00006D1F">
    <w:pPr>
      <w:pStyle w:val="Header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9AD2D6" w14:paraId="41352E42" w14:textId="77777777" w:rsidTr="00006D1F">
      <w:trPr>
        <w:trHeight w:val="300"/>
      </w:trPr>
      <w:tc>
        <w:tcPr>
          <w:tcW w:w="3360" w:type="dxa"/>
        </w:tcPr>
        <w:p w14:paraId="45C2BC5E" w14:textId="41F8228A" w:rsidR="7F9AD2D6" w:rsidRDefault="7F9AD2D6" w:rsidP="00006D1F">
          <w:pPr>
            <w:pStyle w:val="Header"/>
            <w:ind w:left="-115"/>
          </w:pPr>
        </w:p>
      </w:tc>
      <w:tc>
        <w:tcPr>
          <w:tcW w:w="3360" w:type="dxa"/>
        </w:tcPr>
        <w:p w14:paraId="06CED63C" w14:textId="782F5848" w:rsidR="7F9AD2D6" w:rsidRDefault="7F9AD2D6" w:rsidP="00006D1F">
          <w:pPr>
            <w:pStyle w:val="Header"/>
            <w:jc w:val="center"/>
          </w:pPr>
        </w:p>
      </w:tc>
      <w:tc>
        <w:tcPr>
          <w:tcW w:w="3360" w:type="dxa"/>
        </w:tcPr>
        <w:p w14:paraId="06667605" w14:textId="7CA31C0D" w:rsidR="7F9AD2D6" w:rsidRDefault="7F9AD2D6" w:rsidP="00006D1F">
          <w:pPr>
            <w:pStyle w:val="Header"/>
            <w:ind w:right="-115"/>
            <w:jc w:val="right"/>
          </w:pPr>
        </w:p>
      </w:tc>
    </w:tr>
  </w:tbl>
  <w:p w14:paraId="33DE7AC8" w14:textId="03BDC53A" w:rsidR="7F9AD2D6" w:rsidRDefault="7F9AD2D6" w:rsidP="00006D1F">
    <w:pPr>
      <w:pStyle w:val="Head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1620"/>
      <w:gridCol w:w="1620"/>
      <w:gridCol w:w="1620"/>
    </w:tblGrid>
    <w:tr w:rsidR="7F9AD2D6" w14:paraId="4B1F43D4" w14:textId="77777777" w:rsidTr="00006D1F">
      <w:trPr>
        <w:trHeight w:val="300"/>
      </w:trPr>
      <w:tc>
        <w:tcPr>
          <w:tcW w:w="1620" w:type="dxa"/>
        </w:tcPr>
        <w:p w14:paraId="4E15944F" w14:textId="6E1AB1D6" w:rsidR="7F9AD2D6" w:rsidRDefault="7F9AD2D6" w:rsidP="00006D1F">
          <w:pPr>
            <w:pStyle w:val="Header"/>
            <w:ind w:left="-115"/>
          </w:pPr>
        </w:p>
      </w:tc>
      <w:tc>
        <w:tcPr>
          <w:tcW w:w="1620" w:type="dxa"/>
        </w:tcPr>
        <w:p w14:paraId="7D85FA2A" w14:textId="1130F6D5" w:rsidR="7F9AD2D6" w:rsidRDefault="7F9AD2D6" w:rsidP="00006D1F">
          <w:pPr>
            <w:pStyle w:val="Header"/>
            <w:jc w:val="center"/>
          </w:pPr>
        </w:p>
      </w:tc>
      <w:tc>
        <w:tcPr>
          <w:tcW w:w="1620" w:type="dxa"/>
        </w:tcPr>
        <w:p w14:paraId="465E2FFF" w14:textId="46C46C51" w:rsidR="7F9AD2D6" w:rsidRDefault="7F9AD2D6" w:rsidP="00006D1F">
          <w:pPr>
            <w:pStyle w:val="Header"/>
            <w:ind w:right="-115"/>
            <w:jc w:val="right"/>
          </w:pPr>
        </w:p>
      </w:tc>
    </w:tr>
  </w:tbl>
  <w:p w14:paraId="5F6306BE" w14:textId="75EA6DDB" w:rsidR="7F9AD2D6" w:rsidRDefault="7F9AD2D6" w:rsidP="00006D1F">
    <w:pPr>
      <w:pStyle w:val="Head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9AD2D6" w14:paraId="45195808" w14:textId="77777777" w:rsidTr="00006D1F">
      <w:trPr>
        <w:trHeight w:val="300"/>
      </w:trPr>
      <w:tc>
        <w:tcPr>
          <w:tcW w:w="3360" w:type="dxa"/>
        </w:tcPr>
        <w:p w14:paraId="30AB6D82" w14:textId="699C4D38" w:rsidR="7F9AD2D6" w:rsidRDefault="7F9AD2D6" w:rsidP="00006D1F">
          <w:pPr>
            <w:pStyle w:val="Header"/>
            <w:ind w:left="-115"/>
          </w:pPr>
        </w:p>
      </w:tc>
      <w:tc>
        <w:tcPr>
          <w:tcW w:w="3360" w:type="dxa"/>
        </w:tcPr>
        <w:p w14:paraId="3779366A" w14:textId="0C5736A2" w:rsidR="7F9AD2D6" w:rsidRDefault="7F9AD2D6" w:rsidP="00006D1F">
          <w:pPr>
            <w:pStyle w:val="Header"/>
            <w:jc w:val="center"/>
          </w:pPr>
        </w:p>
      </w:tc>
      <w:tc>
        <w:tcPr>
          <w:tcW w:w="3360" w:type="dxa"/>
        </w:tcPr>
        <w:p w14:paraId="62A8883C" w14:textId="799859D7" w:rsidR="7F9AD2D6" w:rsidRDefault="7F9AD2D6" w:rsidP="00006D1F">
          <w:pPr>
            <w:pStyle w:val="Header"/>
            <w:ind w:right="-115"/>
            <w:jc w:val="right"/>
          </w:pPr>
        </w:p>
      </w:tc>
    </w:tr>
  </w:tbl>
  <w:p w14:paraId="3098BD99" w14:textId="6A0936C0" w:rsidR="7F9AD2D6" w:rsidRDefault="7F9AD2D6" w:rsidP="00006D1F">
    <w:pPr>
      <w:pStyle w:val="Head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360"/>
      <w:gridCol w:w="3360"/>
      <w:gridCol w:w="3360"/>
    </w:tblGrid>
    <w:tr w:rsidR="7F9AD2D6" w14:paraId="7D2E9C80" w14:textId="77777777" w:rsidTr="00006D1F">
      <w:trPr>
        <w:trHeight w:val="300"/>
      </w:trPr>
      <w:tc>
        <w:tcPr>
          <w:tcW w:w="3360" w:type="dxa"/>
        </w:tcPr>
        <w:p w14:paraId="635D5292" w14:textId="07130833" w:rsidR="7F9AD2D6" w:rsidRDefault="7F9AD2D6" w:rsidP="00006D1F">
          <w:pPr>
            <w:pStyle w:val="Header"/>
            <w:ind w:left="-115"/>
          </w:pPr>
        </w:p>
      </w:tc>
      <w:tc>
        <w:tcPr>
          <w:tcW w:w="3360" w:type="dxa"/>
        </w:tcPr>
        <w:p w14:paraId="2CA6B2AA" w14:textId="279988EB" w:rsidR="7F9AD2D6" w:rsidRDefault="7F9AD2D6" w:rsidP="00006D1F">
          <w:pPr>
            <w:pStyle w:val="Header"/>
            <w:jc w:val="center"/>
          </w:pPr>
        </w:p>
      </w:tc>
      <w:tc>
        <w:tcPr>
          <w:tcW w:w="3360" w:type="dxa"/>
        </w:tcPr>
        <w:p w14:paraId="52C28BFA" w14:textId="286C7DE6" w:rsidR="7F9AD2D6" w:rsidRDefault="7F9AD2D6" w:rsidP="00006D1F">
          <w:pPr>
            <w:pStyle w:val="Header"/>
            <w:ind w:right="-115"/>
            <w:jc w:val="right"/>
          </w:pPr>
        </w:p>
      </w:tc>
    </w:tr>
  </w:tbl>
  <w:p w14:paraId="4B3F28DD" w14:textId="62546F49" w:rsidR="7F9AD2D6" w:rsidRDefault="7F9AD2D6" w:rsidP="00006D1F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RoHRJMxsS3O6q/" int2:id="7DxDlrw3">
      <int2:state int2:value="Rejected" int2:type="AugLoop_Text_Critique"/>
    </int2:textHash>
    <int2:textHash int2:hashCode="PqspSSygshZcDW" int2:id="s45dHkz4">
      <int2:state int2:value="Rejected" int2:type="AugLoop_Text_Critique"/>
    </int2:textHash>
    <int2:textHash int2:hashCode="QCBMn2UA5jG0ct" int2:id="ANuVg9H8">
      <int2:state int2:value="Rejected" int2:type="AugLoop_Acronyms_AcronymsCritique"/>
    </int2:textHash>
    <int2:textHash int2:hashCode="A2iLpqo0C4dUkI" int2:id="P2o4PWig">
      <int2:state int2:value="Rejected" int2:type="AugLoop_Acronyms_AcronymsCritique"/>
    </int2:textHash>
    <int2:bookmark int2:bookmarkName="_Int_B1EdLgtT" int2:invalidationBookmarkName="" int2:hashCode="dgGDTlSVsufBJF" int2:id="CGNKs3wx">
      <int2:state int2:value="Rejected" int2:type="AugLoop_Text_Critique"/>
    </int2:bookmark>
    <int2:bookmark int2:bookmarkName="_Int_T6K45gu4" int2:invalidationBookmarkName="" int2:hashCode="PqspSSygshZcDW" int2:id="uF6P5gYt">
      <int2:state int2:value="Rejected" int2:type="LegacyProofing"/>
    </int2:bookmark>
    <int2:bookmark int2:bookmarkName="_Int_Fw6RShiw" int2:invalidationBookmarkName="" int2:hashCode="3wVcZpQj/aEI7R" int2:id="zMFcv4td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14C67394"/>
    <w:lvl w:ilvl="0">
      <w:numFmt w:val="bullet"/>
      <w:lvlText w:val="*"/>
      <w:lvlJc w:val="left"/>
    </w:lvl>
  </w:abstractNum>
  <w:abstractNum w:abstractNumId="1" w15:restartNumberingAfterBreak="0">
    <w:nsid w:val="3A2D0BB8"/>
    <w:multiLevelType w:val="hybridMultilevel"/>
    <w:tmpl w:val="6FD829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1571AF"/>
    <w:multiLevelType w:val="hybridMultilevel"/>
    <w:tmpl w:val="19A076F8"/>
    <w:lvl w:ilvl="0" w:tplc="14C67394">
      <w:start w:val="1"/>
      <w:numFmt w:val="bullet"/>
      <w:lvlText w:val=""/>
      <w:lvlJc w:val="left"/>
      <w:pPr>
        <w:ind w:left="1080" w:hanging="360"/>
      </w:pPr>
      <w:rPr>
        <w:rFonts w:ascii="Monotype Sorts" w:hAnsi="Monotype Sort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973947220">
    <w:abstractNumId w:val="2"/>
  </w:num>
  <w:num w:numId="2" w16cid:durableId="1928004681">
    <w:abstractNumId w:val="0"/>
    <w:lvlOverride w:ilvl="0">
      <w:lvl w:ilvl="0">
        <w:start w:val="1"/>
        <w:numFmt w:val="bullet"/>
        <w:lvlText w:val=""/>
        <w:legacy w:legacy="1" w:legacySpace="0" w:legacyIndent="360"/>
        <w:lvlJc w:val="left"/>
        <w:pPr>
          <w:ind w:left="1440" w:hanging="360"/>
        </w:pPr>
        <w:rPr>
          <w:rFonts w:ascii="Monotype Sorts" w:hAnsi="Monotype Sorts" w:hint="default"/>
        </w:rPr>
      </w:lvl>
    </w:lvlOverride>
  </w:num>
  <w:num w:numId="3" w16cid:durableId="11221168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E50"/>
    <w:rsid w:val="00000174"/>
    <w:rsid w:val="00006D1F"/>
    <w:rsid w:val="00021359"/>
    <w:rsid w:val="00025736"/>
    <w:rsid w:val="000446AC"/>
    <w:rsid w:val="00055B57"/>
    <w:rsid w:val="00063484"/>
    <w:rsid w:val="00063B41"/>
    <w:rsid w:val="00067C06"/>
    <w:rsid w:val="00074328"/>
    <w:rsid w:val="00075B7C"/>
    <w:rsid w:val="00080F62"/>
    <w:rsid w:val="00095248"/>
    <w:rsid w:val="000C14A6"/>
    <w:rsid w:val="000D5B04"/>
    <w:rsid w:val="000D682C"/>
    <w:rsid w:val="000E0664"/>
    <w:rsid w:val="000F13EC"/>
    <w:rsid w:val="0010058D"/>
    <w:rsid w:val="00102BBE"/>
    <w:rsid w:val="001405FC"/>
    <w:rsid w:val="00146C95"/>
    <w:rsid w:val="00146D35"/>
    <w:rsid w:val="00155C5C"/>
    <w:rsid w:val="00155CBF"/>
    <w:rsid w:val="00175AF8"/>
    <w:rsid w:val="001826E3"/>
    <w:rsid w:val="001838CD"/>
    <w:rsid w:val="001A6F42"/>
    <w:rsid w:val="001A7893"/>
    <w:rsid w:val="001B2CE9"/>
    <w:rsid w:val="001C5FE7"/>
    <w:rsid w:val="001C6DB4"/>
    <w:rsid w:val="001D2A00"/>
    <w:rsid w:val="001D379E"/>
    <w:rsid w:val="001D7901"/>
    <w:rsid w:val="001E11FE"/>
    <w:rsid w:val="001E2E94"/>
    <w:rsid w:val="00221F9E"/>
    <w:rsid w:val="00230717"/>
    <w:rsid w:val="0023163B"/>
    <w:rsid w:val="00255F2F"/>
    <w:rsid w:val="0025607D"/>
    <w:rsid w:val="00260846"/>
    <w:rsid w:val="0027079C"/>
    <w:rsid w:val="00271E7F"/>
    <w:rsid w:val="00272EDD"/>
    <w:rsid w:val="0027551C"/>
    <w:rsid w:val="00277F0F"/>
    <w:rsid w:val="00291ACE"/>
    <w:rsid w:val="00291D34"/>
    <w:rsid w:val="002B4398"/>
    <w:rsid w:val="002F08A1"/>
    <w:rsid w:val="002F64D8"/>
    <w:rsid w:val="002F6E50"/>
    <w:rsid w:val="00302320"/>
    <w:rsid w:val="003073C6"/>
    <w:rsid w:val="003112DD"/>
    <w:rsid w:val="00327BA4"/>
    <w:rsid w:val="00330BF5"/>
    <w:rsid w:val="00333EE2"/>
    <w:rsid w:val="003345CB"/>
    <w:rsid w:val="00340299"/>
    <w:rsid w:val="0035732C"/>
    <w:rsid w:val="0036439C"/>
    <w:rsid w:val="00366FA5"/>
    <w:rsid w:val="00383099"/>
    <w:rsid w:val="003B2CB1"/>
    <w:rsid w:val="003B2CF3"/>
    <w:rsid w:val="003B7C3A"/>
    <w:rsid w:val="003C11AA"/>
    <w:rsid w:val="003C1FB7"/>
    <w:rsid w:val="003C205A"/>
    <w:rsid w:val="003E53DB"/>
    <w:rsid w:val="003E657C"/>
    <w:rsid w:val="003F3601"/>
    <w:rsid w:val="003F7B8C"/>
    <w:rsid w:val="00411CBC"/>
    <w:rsid w:val="00411FEB"/>
    <w:rsid w:val="00416A95"/>
    <w:rsid w:val="00422BCE"/>
    <w:rsid w:val="004314B9"/>
    <w:rsid w:val="00452D50"/>
    <w:rsid w:val="0046517E"/>
    <w:rsid w:val="00470B5C"/>
    <w:rsid w:val="004936CC"/>
    <w:rsid w:val="004976EF"/>
    <w:rsid w:val="004A1132"/>
    <w:rsid w:val="004A6172"/>
    <w:rsid w:val="004D30F0"/>
    <w:rsid w:val="004D5F1B"/>
    <w:rsid w:val="004F093A"/>
    <w:rsid w:val="004F201F"/>
    <w:rsid w:val="004F3EC1"/>
    <w:rsid w:val="005113D8"/>
    <w:rsid w:val="0051499C"/>
    <w:rsid w:val="00521874"/>
    <w:rsid w:val="005223B1"/>
    <w:rsid w:val="00532B34"/>
    <w:rsid w:val="005368B1"/>
    <w:rsid w:val="00541225"/>
    <w:rsid w:val="00545D6B"/>
    <w:rsid w:val="00547544"/>
    <w:rsid w:val="00561DF0"/>
    <w:rsid w:val="00571D08"/>
    <w:rsid w:val="00582D84"/>
    <w:rsid w:val="00584C7E"/>
    <w:rsid w:val="005916B4"/>
    <w:rsid w:val="0059191E"/>
    <w:rsid w:val="00592A22"/>
    <w:rsid w:val="00593938"/>
    <w:rsid w:val="00593AD9"/>
    <w:rsid w:val="00595BD7"/>
    <w:rsid w:val="005B4410"/>
    <w:rsid w:val="005B4D09"/>
    <w:rsid w:val="005C679E"/>
    <w:rsid w:val="005D3D8A"/>
    <w:rsid w:val="005D6982"/>
    <w:rsid w:val="005E0075"/>
    <w:rsid w:val="005E1415"/>
    <w:rsid w:val="005E456B"/>
    <w:rsid w:val="0060075E"/>
    <w:rsid w:val="00602A27"/>
    <w:rsid w:val="00610C2D"/>
    <w:rsid w:val="00612D58"/>
    <w:rsid w:val="00613C8E"/>
    <w:rsid w:val="00614720"/>
    <w:rsid w:val="00616AC9"/>
    <w:rsid w:val="006229FB"/>
    <w:rsid w:val="006259C0"/>
    <w:rsid w:val="00636878"/>
    <w:rsid w:val="00641967"/>
    <w:rsid w:val="0064670E"/>
    <w:rsid w:val="006548F9"/>
    <w:rsid w:val="00662CCF"/>
    <w:rsid w:val="00667D58"/>
    <w:rsid w:val="0067352A"/>
    <w:rsid w:val="00673777"/>
    <w:rsid w:val="00674B19"/>
    <w:rsid w:val="006860E8"/>
    <w:rsid w:val="0068622B"/>
    <w:rsid w:val="00693398"/>
    <w:rsid w:val="006A277D"/>
    <w:rsid w:val="006A3F60"/>
    <w:rsid w:val="006A5769"/>
    <w:rsid w:val="006B110E"/>
    <w:rsid w:val="006B5059"/>
    <w:rsid w:val="006B7C1A"/>
    <w:rsid w:val="006D4FFE"/>
    <w:rsid w:val="006D5259"/>
    <w:rsid w:val="006D54BF"/>
    <w:rsid w:val="006E35CA"/>
    <w:rsid w:val="006E7522"/>
    <w:rsid w:val="006F36A3"/>
    <w:rsid w:val="007046CF"/>
    <w:rsid w:val="007063C5"/>
    <w:rsid w:val="0070736D"/>
    <w:rsid w:val="007122DE"/>
    <w:rsid w:val="00714E9B"/>
    <w:rsid w:val="0071559D"/>
    <w:rsid w:val="00717D29"/>
    <w:rsid w:val="0073316D"/>
    <w:rsid w:val="00735DC0"/>
    <w:rsid w:val="007377DF"/>
    <w:rsid w:val="0074279A"/>
    <w:rsid w:val="00742F6A"/>
    <w:rsid w:val="00751A2C"/>
    <w:rsid w:val="007521E7"/>
    <w:rsid w:val="00753D5D"/>
    <w:rsid w:val="00757436"/>
    <w:rsid w:val="007652D1"/>
    <w:rsid w:val="00766348"/>
    <w:rsid w:val="0077066A"/>
    <w:rsid w:val="00791F35"/>
    <w:rsid w:val="00795801"/>
    <w:rsid w:val="007B20FF"/>
    <w:rsid w:val="007C3A80"/>
    <w:rsid w:val="007C402C"/>
    <w:rsid w:val="007D1FA3"/>
    <w:rsid w:val="007D5420"/>
    <w:rsid w:val="007E2A30"/>
    <w:rsid w:val="00800FE5"/>
    <w:rsid w:val="00801396"/>
    <w:rsid w:val="008025E1"/>
    <w:rsid w:val="00805A1B"/>
    <w:rsid w:val="008124A8"/>
    <w:rsid w:val="00835DE8"/>
    <w:rsid w:val="00837CF8"/>
    <w:rsid w:val="00837E66"/>
    <w:rsid w:val="00844111"/>
    <w:rsid w:val="0085078D"/>
    <w:rsid w:val="00854588"/>
    <w:rsid w:val="00856D3D"/>
    <w:rsid w:val="00857FA6"/>
    <w:rsid w:val="008721E4"/>
    <w:rsid w:val="00887A3F"/>
    <w:rsid w:val="0089253B"/>
    <w:rsid w:val="00894D42"/>
    <w:rsid w:val="008A74EC"/>
    <w:rsid w:val="008B0147"/>
    <w:rsid w:val="008B762C"/>
    <w:rsid w:val="008C3731"/>
    <w:rsid w:val="008D09F1"/>
    <w:rsid w:val="008E115B"/>
    <w:rsid w:val="008E1F6F"/>
    <w:rsid w:val="008E280E"/>
    <w:rsid w:val="008F3985"/>
    <w:rsid w:val="008F7631"/>
    <w:rsid w:val="00903974"/>
    <w:rsid w:val="00910A70"/>
    <w:rsid w:val="00910CC3"/>
    <w:rsid w:val="00912BD7"/>
    <w:rsid w:val="009240AF"/>
    <w:rsid w:val="009426C7"/>
    <w:rsid w:val="009604B5"/>
    <w:rsid w:val="00971BDD"/>
    <w:rsid w:val="0098259E"/>
    <w:rsid w:val="009904C0"/>
    <w:rsid w:val="00990E14"/>
    <w:rsid w:val="00991C82"/>
    <w:rsid w:val="00996EC7"/>
    <w:rsid w:val="00997E84"/>
    <w:rsid w:val="009A0436"/>
    <w:rsid w:val="009A33DB"/>
    <w:rsid w:val="009B05EC"/>
    <w:rsid w:val="009D045F"/>
    <w:rsid w:val="009E29A2"/>
    <w:rsid w:val="009E5DC5"/>
    <w:rsid w:val="009F3106"/>
    <w:rsid w:val="009F3EC8"/>
    <w:rsid w:val="009F6795"/>
    <w:rsid w:val="00A0203D"/>
    <w:rsid w:val="00A040EF"/>
    <w:rsid w:val="00A16E8B"/>
    <w:rsid w:val="00A219C0"/>
    <w:rsid w:val="00A227D4"/>
    <w:rsid w:val="00A23798"/>
    <w:rsid w:val="00A237F9"/>
    <w:rsid w:val="00A34094"/>
    <w:rsid w:val="00A52709"/>
    <w:rsid w:val="00A52BD5"/>
    <w:rsid w:val="00A56228"/>
    <w:rsid w:val="00A60E10"/>
    <w:rsid w:val="00A6106A"/>
    <w:rsid w:val="00A6478B"/>
    <w:rsid w:val="00A82B9D"/>
    <w:rsid w:val="00A83A72"/>
    <w:rsid w:val="00A8437B"/>
    <w:rsid w:val="00A94AAA"/>
    <w:rsid w:val="00A9516C"/>
    <w:rsid w:val="00A96550"/>
    <w:rsid w:val="00A97A4C"/>
    <w:rsid w:val="00AB48A4"/>
    <w:rsid w:val="00AB6C1B"/>
    <w:rsid w:val="00AB6F0D"/>
    <w:rsid w:val="00AD30C1"/>
    <w:rsid w:val="00AF0AB2"/>
    <w:rsid w:val="00AF4B3B"/>
    <w:rsid w:val="00AF5B23"/>
    <w:rsid w:val="00B068B4"/>
    <w:rsid w:val="00B10D00"/>
    <w:rsid w:val="00B11366"/>
    <w:rsid w:val="00B12079"/>
    <w:rsid w:val="00B20462"/>
    <w:rsid w:val="00B20C67"/>
    <w:rsid w:val="00B250C7"/>
    <w:rsid w:val="00B27EB8"/>
    <w:rsid w:val="00B313A2"/>
    <w:rsid w:val="00B5501F"/>
    <w:rsid w:val="00B56B10"/>
    <w:rsid w:val="00B6189B"/>
    <w:rsid w:val="00B65CDF"/>
    <w:rsid w:val="00B72B6A"/>
    <w:rsid w:val="00B76625"/>
    <w:rsid w:val="00B823BA"/>
    <w:rsid w:val="00B849BF"/>
    <w:rsid w:val="00B8552E"/>
    <w:rsid w:val="00B96E1E"/>
    <w:rsid w:val="00BA3F4E"/>
    <w:rsid w:val="00BB669C"/>
    <w:rsid w:val="00BC7DEB"/>
    <w:rsid w:val="00BD13DF"/>
    <w:rsid w:val="00BD357E"/>
    <w:rsid w:val="00BD4506"/>
    <w:rsid w:val="00BF6D97"/>
    <w:rsid w:val="00BF77DA"/>
    <w:rsid w:val="00C007B0"/>
    <w:rsid w:val="00C07CCE"/>
    <w:rsid w:val="00C3780E"/>
    <w:rsid w:val="00C40452"/>
    <w:rsid w:val="00C42515"/>
    <w:rsid w:val="00C432C1"/>
    <w:rsid w:val="00C47655"/>
    <w:rsid w:val="00C47704"/>
    <w:rsid w:val="00C50A89"/>
    <w:rsid w:val="00C5226C"/>
    <w:rsid w:val="00C52E4A"/>
    <w:rsid w:val="00C52E97"/>
    <w:rsid w:val="00C53FF4"/>
    <w:rsid w:val="00C60E85"/>
    <w:rsid w:val="00C674B3"/>
    <w:rsid w:val="00C755C6"/>
    <w:rsid w:val="00C86279"/>
    <w:rsid w:val="00C86294"/>
    <w:rsid w:val="00C964BA"/>
    <w:rsid w:val="00CA09AB"/>
    <w:rsid w:val="00CA3EF6"/>
    <w:rsid w:val="00CA78F7"/>
    <w:rsid w:val="00CB1395"/>
    <w:rsid w:val="00CD2C66"/>
    <w:rsid w:val="00CE0A27"/>
    <w:rsid w:val="00CE2B73"/>
    <w:rsid w:val="00CE5838"/>
    <w:rsid w:val="00CE6157"/>
    <w:rsid w:val="00CF37B9"/>
    <w:rsid w:val="00CF68D1"/>
    <w:rsid w:val="00CF7C11"/>
    <w:rsid w:val="00D1003D"/>
    <w:rsid w:val="00D12170"/>
    <w:rsid w:val="00D129D9"/>
    <w:rsid w:val="00D14300"/>
    <w:rsid w:val="00D169BC"/>
    <w:rsid w:val="00D24509"/>
    <w:rsid w:val="00D33528"/>
    <w:rsid w:val="00D41DCA"/>
    <w:rsid w:val="00D423AC"/>
    <w:rsid w:val="00D45BC6"/>
    <w:rsid w:val="00D45E5B"/>
    <w:rsid w:val="00D525D4"/>
    <w:rsid w:val="00D56BF0"/>
    <w:rsid w:val="00D60177"/>
    <w:rsid w:val="00D6088A"/>
    <w:rsid w:val="00D70CA0"/>
    <w:rsid w:val="00D75444"/>
    <w:rsid w:val="00D7703D"/>
    <w:rsid w:val="00D77B9D"/>
    <w:rsid w:val="00D8324B"/>
    <w:rsid w:val="00D845BF"/>
    <w:rsid w:val="00DA3103"/>
    <w:rsid w:val="00DA3A08"/>
    <w:rsid w:val="00DA5649"/>
    <w:rsid w:val="00DC0966"/>
    <w:rsid w:val="00DC50D7"/>
    <w:rsid w:val="00DD1C65"/>
    <w:rsid w:val="00DD58B7"/>
    <w:rsid w:val="00E00F54"/>
    <w:rsid w:val="00E03209"/>
    <w:rsid w:val="00E0634D"/>
    <w:rsid w:val="00E06C69"/>
    <w:rsid w:val="00E07DCF"/>
    <w:rsid w:val="00E136C2"/>
    <w:rsid w:val="00E1540B"/>
    <w:rsid w:val="00E217F8"/>
    <w:rsid w:val="00E30234"/>
    <w:rsid w:val="00E31777"/>
    <w:rsid w:val="00E45990"/>
    <w:rsid w:val="00E508DE"/>
    <w:rsid w:val="00E55EC8"/>
    <w:rsid w:val="00E56151"/>
    <w:rsid w:val="00E5640C"/>
    <w:rsid w:val="00E60E14"/>
    <w:rsid w:val="00E63C05"/>
    <w:rsid w:val="00E715A4"/>
    <w:rsid w:val="00E72A22"/>
    <w:rsid w:val="00E74680"/>
    <w:rsid w:val="00E76DD7"/>
    <w:rsid w:val="00E93341"/>
    <w:rsid w:val="00E93BE2"/>
    <w:rsid w:val="00EB4361"/>
    <w:rsid w:val="00EB7AD6"/>
    <w:rsid w:val="00EC4D39"/>
    <w:rsid w:val="00EC53DE"/>
    <w:rsid w:val="00EC5FE7"/>
    <w:rsid w:val="00ED0F10"/>
    <w:rsid w:val="00EE56C6"/>
    <w:rsid w:val="00EF557C"/>
    <w:rsid w:val="00F14FAB"/>
    <w:rsid w:val="00F16078"/>
    <w:rsid w:val="00F16321"/>
    <w:rsid w:val="00F224AD"/>
    <w:rsid w:val="00F23B50"/>
    <w:rsid w:val="00F3571F"/>
    <w:rsid w:val="00F4082E"/>
    <w:rsid w:val="00F40B86"/>
    <w:rsid w:val="00F412D6"/>
    <w:rsid w:val="00F456CC"/>
    <w:rsid w:val="00F47C74"/>
    <w:rsid w:val="00F54D52"/>
    <w:rsid w:val="00F57D06"/>
    <w:rsid w:val="00F61297"/>
    <w:rsid w:val="00F7210C"/>
    <w:rsid w:val="00F80500"/>
    <w:rsid w:val="00F93254"/>
    <w:rsid w:val="00F94EEB"/>
    <w:rsid w:val="00F95916"/>
    <w:rsid w:val="00F968DF"/>
    <w:rsid w:val="00FB785C"/>
    <w:rsid w:val="00FC2A1A"/>
    <w:rsid w:val="00FC33B3"/>
    <w:rsid w:val="00FC45D3"/>
    <w:rsid w:val="00FC5C82"/>
    <w:rsid w:val="00FD253C"/>
    <w:rsid w:val="00FD291D"/>
    <w:rsid w:val="00FD3D1F"/>
    <w:rsid w:val="00FF1ACC"/>
    <w:rsid w:val="00FF6C50"/>
    <w:rsid w:val="0339B3ED"/>
    <w:rsid w:val="10255FB1"/>
    <w:rsid w:val="11C13012"/>
    <w:rsid w:val="1EB7706F"/>
    <w:rsid w:val="218E89B4"/>
    <w:rsid w:val="25D4BDF0"/>
    <w:rsid w:val="2D15FC6C"/>
    <w:rsid w:val="3542D44C"/>
    <w:rsid w:val="3B57E47B"/>
    <w:rsid w:val="478E5A15"/>
    <w:rsid w:val="55518958"/>
    <w:rsid w:val="697DA81B"/>
    <w:rsid w:val="76ED89DC"/>
    <w:rsid w:val="7A97F4BE"/>
    <w:rsid w:val="7F9AD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3C697C"/>
  <w15:docId w15:val="{D7491748-203E-4676-BA63-4F579CA8B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0E14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D1FA3"/>
    <w:pPr>
      <w:keepNext/>
      <w:spacing w:after="0" w:line="240" w:lineRule="auto"/>
      <w:jc w:val="center"/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D1FA3"/>
    <w:pPr>
      <w:keepNext/>
      <w:spacing w:after="0" w:line="240" w:lineRule="auto"/>
      <w:outlineLvl w:val="1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6E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74279A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74279A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7427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74279A"/>
    <w:rPr>
      <w:sz w:val="22"/>
      <w:szCs w:val="22"/>
    </w:rPr>
  </w:style>
  <w:style w:type="character" w:styleId="CommentReference">
    <w:name w:val="annotation reference"/>
    <w:uiPriority w:val="99"/>
    <w:semiHidden/>
    <w:unhideWhenUsed/>
    <w:rsid w:val="007663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663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766348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66348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66348"/>
    <w:rPr>
      <w:rFonts w:ascii="Tahoma" w:hAnsi="Tahoma" w:cs="Tahoma"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F57D06"/>
    <w:pPr>
      <w:spacing w:after="240"/>
      <w:contextualSpacing/>
      <w:jc w:val="right"/>
      <w:outlineLvl w:val="0"/>
    </w:pPr>
    <w:rPr>
      <w:rFonts w:ascii="Cambria" w:eastAsia="Times New Roman" w:hAnsi="Cambria"/>
      <w:color w:val="17365D"/>
      <w:sz w:val="32"/>
      <w:szCs w:val="32"/>
    </w:rPr>
  </w:style>
  <w:style w:type="character" w:customStyle="1" w:styleId="TitleChar">
    <w:name w:val="Title Char"/>
    <w:link w:val="Title"/>
    <w:rsid w:val="00F57D06"/>
    <w:rPr>
      <w:rFonts w:ascii="Cambria" w:eastAsia="Times New Roman" w:hAnsi="Cambria"/>
      <w:color w:val="17365D"/>
      <w:sz w:val="32"/>
      <w:szCs w:val="32"/>
    </w:rPr>
  </w:style>
  <w:style w:type="character" w:customStyle="1" w:styleId="Heading1Char">
    <w:name w:val="Heading 1 Char"/>
    <w:link w:val="Heading1"/>
    <w:uiPriority w:val="9"/>
    <w:rsid w:val="007D1FA3"/>
    <w:rPr>
      <w:b/>
      <w:sz w:val="28"/>
      <w:szCs w:val="28"/>
    </w:rPr>
  </w:style>
  <w:style w:type="character" w:customStyle="1" w:styleId="Heading2Char">
    <w:name w:val="Heading 2 Char"/>
    <w:link w:val="Heading2"/>
    <w:uiPriority w:val="9"/>
    <w:rsid w:val="007D1FA3"/>
    <w:rPr>
      <w:b/>
    </w:rPr>
  </w:style>
  <w:style w:type="character" w:styleId="Hyperlink">
    <w:name w:val="Hyperlink"/>
    <w:uiPriority w:val="99"/>
    <w:unhideWhenUsed/>
    <w:rsid w:val="00971BDD"/>
    <w:rPr>
      <w:color w:val="0000FF"/>
      <w:u w:val="single"/>
    </w:rPr>
  </w:style>
  <w:style w:type="paragraph" w:styleId="Revision">
    <w:name w:val="Revision"/>
    <w:hidden/>
    <w:uiPriority w:val="99"/>
    <w:semiHidden/>
    <w:rsid w:val="00582D8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2901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header" Target="header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70379476-ec39-42a2-8085-2dd02e85ac28">
      <UserInfo>
        <DisplayName>Janika Young</DisplayName>
        <AccountId>662</AccountId>
        <AccountType/>
      </UserInfo>
    </SharedWithUsers>
    <MediaLengthInSeconds xmlns="d386cad3-2cb0-441e-8f56-680f798c1c95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BFEC1C6902A4347A6B866F561486B1E" ma:contentTypeVersion="18" ma:contentTypeDescription="Create a new document." ma:contentTypeScope="" ma:versionID="b35fad2791ded55f2446f08bf29f7be7">
  <xsd:schema xmlns:xsd="http://www.w3.org/2001/XMLSchema" xmlns:xs="http://www.w3.org/2001/XMLSchema" xmlns:p="http://schemas.microsoft.com/office/2006/metadata/properties" xmlns:ns2="70379476-ec39-42a2-8085-2dd02e85ac28" xmlns:ns3="d386cad3-2cb0-441e-8f56-680f798c1c95" targetNamespace="http://schemas.microsoft.com/office/2006/metadata/properties" ma:root="true" ma:fieldsID="d8ae572ab622a1a6e34b19a6b8f5360b" ns2:_="" ns3:_="">
    <xsd:import namespace="70379476-ec39-42a2-8085-2dd02e85ac28"/>
    <xsd:import namespace="d386cad3-2cb0-441e-8f56-680f798c1c9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379476-ec39-42a2-8085-2dd02e85ac2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386cad3-2cb0-441e-8f56-680f798c1c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47B513-6AC2-46C3-9130-496AB49798CB}">
  <ds:schemaRefs>
    <ds:schemaRef ds:uri="http://schemas.microsoft.com/office/2006/metadata/properties"/>
    <ds:schemaRef ds:uri="http://schemas.microsoft.com/office/infopath/2007/PartnerControls"/>
    <ds:schemaRef ds:uri="70379476-ec39-42a2-8085-2dd02e85ac28"/>
    <ds:schemaRef ds:uri="d386cad3-2cb0-441e-8f56-680f798c1c95"/>
  </ds:schemaRefs>
</ds:datastoreItem>
</file>

<file path=customXml/itemProps2.xml><?xml version="1.0" encoding="utf-8"?>
<ds:datastoreItem xmlns:ds="http://schemas.openxmlformats.org/officeDocument/2006/customXml" ds:itemID="{48C796BC-3468-4C89-A850-9B9E5090277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CA557E-59DB-4C16-BD67-41EE4AA5A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0379476-ec39-42a2-8085-2dd02e85ac28"/>
    <ds:schemaRef ds:uri="d386cad3-2cb0-441e-8f56-680f798c1c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6AF1218-184B-4D12-ACA3-1FC2ABB8B0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712</Words>
  <Characters>4061</Characters>
  <Application>Microsoft Office Word</Application>
  <DocSecurity>0</DocSecurity>
  <Lines>33</Lines>
  <Paragraphs>9</Paragraphs>
  <ScaleCrop>false</ScaleCrop>
  <Company>DECAL</Company>
  <LinksUpToDate>false</LinksUpToDate>
  <CharactersWithSpaces>4764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BOPM</dc:creator>
  <cp:lastModifiedBy>Devon Porter</cp:lastModifiedBy>
  <cp:revision>4</cp:revision>
  <cp:lastPrinted>2011-06-21T01:58:00Z</cp:lastPrinted>
  <dcterms:created xsi:type="dcterms:W3CDTF">2024-05-31T19:58:00Z</dcterms:created>
  <dcterms:modified xsi:type="dcterms:W3CDTF">2024-08-01T22:09:00Z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0x0101000BFEC1C6902A4347A6B866F561486B1E</vt:lpwstr>
  </property>
  <property fmtid="{D5CDD505-2E9C-101B-9397-08002B2CF9AE}" pid="3" name="Order">
    <vt:r8>1604300</vt:r8>
  </property>
  <property fmtid="{D5CDD505-2E9C-101B-9397-08002B2CF9AE}" pid="4" name="ComplianceAssetId">
    <vt:lpwstr/>
  </property>
  <property fmtid="{D5CDD505-2E9C-101B-9397-08002B2CF9AE}" pid="5" name="_activity">
    <vt:lpwstr>{"FileActivityType":"9","FileActivityTimeStamp":"2024-05-28T18:46:51.020Z","FileActivityUsersOnPage":[{"DisplayName":"Karen Mobley","Id":"karen.mobley@decal.ga.gov"},{"DisplayName":"Janika Young","Id":"janika.young@decal.ga.gov"}],"FileActivityNavigationId":null}</vt:lpwstr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